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496D8B" w14:textId="3ECEA695" w:rsidR="002B2DA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8"/>
        </w:tabs>
        <w:jc w:val="both"/>
        <w:rPr>
          <w:rFonts w:cs="Calibri"/>
          <w:b/>
          <w:color w:val="000000"/>
          <w:sz w:val="24"/>
          <w:szCs w:val="24"/>
        </w:rPr>
      </w:pPr>
      <w:r w:rsidRPr="0018440B">
        <w:rPr>
          <w:rFonts w:cs="Calibri"/>
          <w:b/>
          <w:color w:val="000000"/>
          <w:sz w:val="24"/>
          <w:szCs w:val="24"/>
        </w:rPr>
        <w:t>INTRODUCCIÓN:</w:t>
      </w:r>
      <w:r>
        <w:rPr>
          <w:rFonts w:cs="Calibri"/>
          <w:b/>
          <w:color w:val="000000"/>
          <w:sz w:val="24"/>
          <w:szCs w:val="24"/>
        </w:rPr>
        <w:t xml:space="preserve">  </w:t>
      </w:r>
      <w:r>
        <w:rPr>
          <w:rFonts w:cs="Calibri"/>
          <w:color w:val="000000"/>
          <w:sz w:val="24"/>
          <w:szCs w:val="24"/>
        </w:rPr>
        <w:t xml:space="preserve">este documento de especificación de requerimientos de software para </w:t>
      </w:r>
      <w:r w:rsidR="0018440B">
        <w:rPr>
          <w:rFonts w:cs="Calibri"/>
          <w:color w:val="000000"/>
          <w:sz w:val="24"/>
          <w:szCs w:val="24"/>
        </w:rPr>
        <w:t>el curso Aseguramiento de la calidad de software</w:t>
      </w:r>
      <w:r>
        <w:rPr>
          <w:sz w:val="24"/>
          <w:szCs w:val="24"/>
        </w:rPr>
        <w:t xml:space="preserve">  </w:t>
      </w:r>
      <w:r>
        <w:rPr>
          <w:rFonts w:cs="Calibri"/>
          <w:color w:val="000000"/>
          <w:sz w:val="24"/>
          <w:szCs w:val="24"/>
        </w:rPr>
        <w:t>en la cual se desarrollará el producto de s</w:t>
      </w:r>
      <w:r w:rsidR="0018440B">
        <w:rPr>
          <w:rFonts w:cs="Calibri"/>
          <w:color w:val="000000"/>
          <w:sz w:val="24"/>
          <w:szCs w:val="24"/>
        </w:rPr>
        <w:t>oftware para un sistema de ventas online.</w:t>
      </w:r>
    </w:p>
    <w:p w14:paraId="6BFC301B" w14:textId="77777777" w:rsidR="002B2DAF" w:rsidRDefault="002B2DAF">
      <w:pPr>
        <w:pBdr>
          <w:top w:val="nil"/>
          <w:left w:val="nil"/>
          <w:bottom w:val="nil"/>
          <w:right w:val="nil"/>
          <w:between w:val="nil"/>
        </w:pBdr>
        <w:tabs>
          <w:tab w:val="left" w:pos="5438"/>
        </w:tabs>
        <w:ind w:left="620"/>
        <w:jc w:val="both"/>
        <w:rPr>
          <w:rFonts w:cs="Calibri"/>
          <w:b/>
          <w:color w:val="000000"/>
          <w:sz w:val="24"/>
          <w:szCs w:val="24"/>
        </w:rPr>
      </w:pPr>
    </w:p>
    <w:p w14:paraId="44CE6801" w14:textId="41DAD27A" w:rsidR="002B2DAF" w:rsidRDefault="00000000">
      <w:pPr>
        <w:ind w:left="260"/>
        <w:jc w:val="both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1.1. </w:t>
      </w:r>
      <w:r>
        <w:rPr>
          <w:b/>
          <w:sz w:val="24"/>
          <w:szCs w:val="24"/>
        </w:rPr>
        <w:t>PROPÓSITO</w:t>
      </w:r>
      <w:r>
        <w:rPr>
          <w:rFonts w:cs="Calibri"/>
          <w:b/>
          <w:sz w:val="24"/>
          <w:szCs w:val="24"/>
        </w:rPr>
        <w:t xml:space="preserve">: </w:t>
      </w:r>
      <w:r>
        <w:rPr>
          <w:rFonts w:cs="Calibri"/>
          <w:sz w:val="24"/>
          <w:szCs w:val="24"/>
        </w:rPr>
        <w:t xml:space="preserve">es describir de forma clara concisa, </w:t>
      </w:r>
      <w:r>
        <w:rPr>
          <w:sz w:val="24"/>
          <w:szCs w:val="24"/>
        </w:rPr>
        <w:t>específica</w:t>
      </w:r>
      <w:r>
        <w:rPr>
          <w:rFonts w:cs="Calibri"/>
          <w:sz w:val="24"/>
          <w:szCs w:val="24"/>
        </w:rPr>
        <w:t>, detallada e inequívoca los requerimientos del software</w:t>
      </w:r>
      <w:r w:rsidR="0018440B">
        <w:rPr>
          <w:rFonts w:cs="Calibri"/>
          <w:sz w:val="24"/>
          <w:szCs w:val="24"/>
        </w:rPr>
        <w:t xml:space="preserve"> para el sistema de ventas online. </w:t>
      </w:r>
    </w:p>
    <w:p w14:paraId="3D78D34B" w14:textId="77777777" w:rsidR="002B2DAF" w:rsidRDefault="002B2DAF">
      <w:pPr>
        <w:spacing w:line="245" w:lineRule="auto"/>
        <w:rPr>
          <w:rFonts w:cs="Calibri"/>
          <w:sz w:val="24"/>
          <w:szCs w:val="24"/>
        </w:rPr>
      </w:pPr>
    </w:p>
    <w:p w14:paraId="5F4EB16C" w14:textId="77777777" w:rsidR="002B2DAF" w:rsidRDefault="002B2DAF">
      <w:pPr>
        <w:spacing w:line="190" w:lineRule="auto"/>
        <w:rPr>
          <w:rFonts w:cs="Calibri"/>
          <w:sz w:val="24"/>
          <w:szCs w:val="24"/>
        </w:rPr>
      </w:pPr>
    </w:p>
    <w:p w14:paraId="68F95985" w14:textId="654D10BA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1.2. ÁMBITO DEL SISTEMA:  </w:t>
      </w:r>
      <w:r>
        <w:rPr>
          <w:rFonts w:cs="Calibri"/>
          <w:sz w:val="24"/>
          <w:szCs w:val="24"/>
        </w:rPr>
        <w:t xml:space="preserve">este producto se implementará </w:t>
      </w:r>
      <w:r w:rsidR="0018440B">
        <w:rPr>
          <w:rFonts w:cs="Calibri"/>
          <w:sz w:val="24"/>
          <w:szCs w:val="24"/>
        </w:rPr>
        <w:t>en un entorno web.</w:t>
      </w:r>
    </w:p>
    <w:p w14:paraId="40EC22A0" w14:textId="77777777" w:rsidR="002B2DAF" w:rsidRDefault="002B2DAF">
      <w:pPr>
        <w:spacing w:line="200" w:lineRule="auto"/>
        <w:rPr>
          <w:rFonts w:cs="Calibri"/>
          <w:sz w:val="24"/>
          <w:szCs w:val="24"/>
        </w:rPr>
      </w:pPr>
    </w:p>
    <w:p w14:paraId="3DF92FC3" w14:textId="77777777" w:rsidR="002B2DAF" w:rsidRDefault="002B2DAF">
      <w:pPr>
        <w:spacing w:line="312" w:lineRule="auto"/>
        <w:rPr>
          <w:rFonts w:cs="Calibri"/>
        </w:rPr>
      </w:pPr>
      <w:bookmarkStart w:id="0" w:name="bookmark=id.gjdgxs" w:colFirst="0" w:colLast="0"/>
      <w:bookmarkEnd w:id="0"/>
    </w:p>
    <w:p w14:paraId="1BAA2B4D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1.3. DEFINICIONES, ACRÓNIMOS Y ABREVIATURAS</w:t>
      </w:r>
    </w:p>
    <w:p w14:paraId="6A4BEC2E" w14:textId="77777777" w:rsidR="002B2DAF" w:rsidRDefault="002B2DAF">
      <w:pPr>
        <w:spacing w:line="228" w:lineRule="auto"/>
        <w:rPr>
          <w:rFonts w:cs="Calibri"/>
        </w:rPr>
      </w:pPr>
    </w:p>
    <w:tbl>
      <w:tblPr>
        <w:tblStyle w:val="a"/>
        <w:tblW w:w="9000" w:type="dxa"/>
        <w:tblInd w:w="150" w:type="dxa"/>
        <w:tblLayout w:type="fixed"/>
        <w:tblLook w:val="0000" w:firstRow="0" w:lastRow="0" w:firstColumn="0" w:lastColumn="0" w:noHBand="0" w:noVBand="0"/>
      </w:tblPr>
      <w:tblGrid>
        <w:gridCol w:w="1120"/>
        <w:gridCol w:w="7880"/>
      </w:tblGrid>
      <w:tr w:rsidR="002B2DAF" w14:paraId="79452C80" w14:textId="77777777">
        <w:trPr>
          <w:trHeight w:val="279"/>
        </w:trPr>
        <w:tc>
          <w:tcPr>
            <w:tcW w:w="1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DB09E4A" w14:textId="77777777" w:rsidR="002B2DAF" w:rsidRDefault="00000000">
            <w:pPr>
              <w:ind w:left="120"/>
              <w:rPr>
                <w:rFonts w:cs="Calibri"/>
                <w:sz w:val="24"/>
                <w:szCs w:val="24"/>
              </w:rPr>
            </w:pPr>
            <w:r>
              <w:rPr>
                <w:rFonts w:cs="Calibri"/>
                <w:sz w:val="24"/>
                <w:szCs w:val="24"/>
              </w:rPr>
              <w:t>SGBD</w:t>
            </w:r>
          </w:p>
        </w:tc>
        <w:tc>
          <w:tcPr>
            <w:tcW w:w="78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BB56734" w14:textId="77777777" w:rsidR="002B2DAF" w:rsidRDefault="00000000">
            <w:pPr>
              <w:ind w:left="100"/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t>Sistema gestor de Base de datos.</w:t>
            </w:r>
          </w:p>
        </w:tc>
      </w:tr>
      <w:tr w:rsidR="002B2DAF" w14:paraId="41F4274C" w14:textId="77777777">
        <w:trPr>
          <w:trHeight w:val="279"/>
        </w:trPr>
        <w:tc>
          <w:tcPr>
            <w:tcW w:w="1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AC30B07" w14:textId="77777777" w:rsidR="002B2DAF" w:rsidRDefault="00000000">
            <w:pPr>
              <w:ind w:left="120"/>
              <w:rPr>
                <w:rFonts w:cs="Calibri"/>
                <w:sz w:val="24"/>
                <w:szCs w:val="24"/>
              </w:rPr>
            </w:pPr>
            <w:r>
              <w:rPr>
                <w:rFonts w:cs="Calibri"/>
                <w:sz w:val="24"/>
                <w:szCs w:val="24"/>
              </w:rPr>
              <w:t>UML</w:t>
            </w:r>
          </w:p>
        </w:tc>
        <w:tc>
          <w:tcPr>
            <w:tcW w:w="78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78AC6AA" w14:textId="77777777" w:rsidR="002B2DAF" w:rsidRDefault="00000000">
            <w:pPr>
              <w:ind w:left="100"/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t xml:space="preserve">Lenguaje unificado para modelamiento de sistemas </w:t>
            </w:r>
          </w:p>
        </w:tc>
      </w:tr>
      <w:tr w:rsidR="002B2DAF" w14:paraId="510349F9" w14:textId="77777777">
        <w:trPr>
          <w:trHeight w:val="279"/>
        </w:trPr>
        <w:tc>
          <w:tcPr>
            <w:tcW w:w="1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03B2118" w14:textId="77777777" w:rsidR="002B2DAF" w:rsidRDefault="00000000">
            <w:pPr>
              <w:ind w:left="120"/>
              <w:rPr>
                <w:rFonts w:cs="Calibri"/>
                <w:sz w:val="24"/>
                <w:szCs w:val="24"/>
              </w:rPr>
            </w:pPr>
            <w:r>
              <w:rPr>
                <w:rFonts w:cs="Calibri"/>
                <w:sz w:val="24"/>
                <w:szCs w:val="24"/>
              </w:rPr>
              <w:t>HTTPS</w:t>
            </w:r>
          </w:p>
        </w:tc>
        <w:tc>
          <w:tcPr>
            <w:tcW w:w="78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714F7C" w14:textId="77777777" w:rsidR="002B2DAF" w:rsidRDefault="00000000">
            <w:pPr>
              <w:ind w:left="100"/>
              <w:rPr>
                <w:rFonts w:cs="Calibri"/>
                <w:sz w:val="22"/>
                <w:szCs w:val="22"/>
              </w:rPr>
            </w:pPr>
            <w:r>
              <w:rPr>
                <w:rFonts w:cs="Calibri"/>
                <w:sz w:val="22"/>
                <w:szCs w:val="22"/>
              </w:rPr>
              <w:t xml:space="preserve">Protocolo de internet para indicar que el sitio es seguro </w:t>
            </w:r>
          </w:p>
        </w:tc>
      </w:tr>
    </w:tbl>
    <w:p w14:paraId="0639BC56" w14:textId="77777777" w:rsidR="002B2DAF" w:rsidRDefault="002B2DAF">
      <w:pPr>
        <w:spacing w:line="312" w:lineRule="auto"/>
        <w:rPr>
          <w:rFonts w:cs="Calibri"/>
        </w:rPr>
      </w:pPr>
    </w:p>
    <w:p w14:paraId="6FFAF1C7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1.4. REFERENCIAS</w:t>
      </w:r>
    </w:p>
    <w:p w14:paraId="091A4486" w14:textId="77777777" w:rsidR="002B2DAF" w:rsidRDefault="002B2DAF">
      <w:pPr>
        <w:spacing w:line="36" w:lineRule="auto"/>
        <w:rPr>
          <w:rFonts w:cs="Calibri"/>
        </w:rPr>
      </w:pPr>
    </w:p>
    <w:p w14:paraId="4FC38B71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sz w:val="24"/>
          <w:szCs w:val="24"/>
        </w:rPr>
        <w:t xml:space="preserve">Se </w:t>
      </w:r>
      <w:r>
        <w:rPr>
          <w:sz w:val="24"/>
          <w:szCs w:val="24"/>
        </w:rPr>
        <w:t>listan</w:t>
      </w:r>
      <w:r>
        <w:rPr>
          <w:rFonts w:cs="Calibri"/>
          <w:sz w:val="24"/>
          <w:szCs w:val="24"/>
        </w:rPr>
        <w:t xml:space="preserve"> a continuación otros documentos a los que se hace referencia desde éste</w:t>
      </w:r>
      <w:r>
        <w:rPr>
          <w:rFonts w:cs="Calibri"/>
          <w:b/>
          <w:sz w:val="24"/>
          <w:szCs w:val="24"/>
        </w:rPr>
        <w:t>:</w:t>
      </w:r>
    </w:p>
    <w:p w14:paraId="1BC941D3" w14:textId="77777777" w:rsidR="002B2DAF" w:rsidRDefault="002B2DAF">
      <w:pPr>
        <w:spacing w:line="232" w:lineRule="auto"/>
        <w:rPr>
          <w:rFonts w:cs="Calibri"/>
          <w:highlight w:val="green"/>
        </w:rPr>
      </w:pPr>
    </w:p>
    <w:tbl>
      <w:tblPr>
        <w:tblStyle w:val="a0"/>
        <w:tblW w:w="9000" w:type="dxa"/>
        <w:tblInd w:w="150" w:type="dxa"/>
        <w:tblLayout w:type="fixed"/>
        <w:tblLook w:val="0000" w:firstRow="0" w:lastRow="0" w:firstColumn="0" w:lastColumn="0" w:noHBand="0" w:noVBand="0"/>
      </w:tblPr>
      <w:tblGrid>
        <w:gridCol w:w="5800"/>
        <w:gridCol w:w="2220"/>
        <w:gridCol w:w="980"/>
      </w:tblGrid>
      <w:tr w:rsidR="002B2DAF" w14:paraId="01309707" w14:textId="77777777">
        <w:trPr>
          <w:trHeight w:val="263"/>
        </w:trPr>
        <w:tc>
          <w:tcPr>
            <w:tcW w:w="5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2EEF1FA" w14:textId="77777777" w:rsidR="002B2DAF" w:rsidRDefault="00000000">
            <w:pPr>
              <w:ind w:left="120"/>
              <w:rPr>
                <w:rFonts w:cs="Calibri"/>
                <w:b/>
                <w:sz w:val="22"/>
                <w:szCs w:val="22"/>
              </w:rPr>
            </w:pPr>
            <w:r>
              <w:rPr>
                <w:rFonts w:cs="Calibri"/>
                <w:b/>
                <w:sz w:val="22"/>
                <w:szCs w:val="22"/>
              </w:rPr>
              <w:t xml:space="preserve"># </w:t>
            </w:r>
            <w:r>
              <w:rPr>
                <w:b/>
                <w:sz w:val="22"/>
                <w:szCs w:val="22"/>
              </w:rPr>
              <w:t>TÍTULO</w:t>
            </w:r>
          </w:p>
        </w:tc>
        <w:tc>
          <w:tcPr>
            <w:tcW w:w="222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C5D1BE" w14:textId="77777777" w:rsidR="002B2DAF" w:rsidRDefault="00000000">
            <w:pPr>
              <w:ind w:left="100"/>
              <w:rPr>
                <w:rFonts w:cs="Calibri"/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NÚMERO</w:t>
            </w:r>
          </w:p>
        </w:tc>
        <w:tc>
          <w:tcPr>
            <w:tcW w:w="9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70C62A2" w14:textId="77777777" w:rsidR="002B2DAF" w:rsidRDefault="00000000">
            <w:pPr>
              <w:ind w:left="100"/>
              <w:rPr>
                <w:rFonts w:cs="Calibri"/>
                <w:b/>
                <w:sz w:val="22"/>
                <w:szCs w:val="22"/>
              </w:rPr>
            </w:pPr>
            <w:r>
              <w:rPr>
                <w:rFonts w:cs="Calibri"/>
                <w:b/>
                <w:sz w:val="22"/>
                <w:szCs w:val="22"/>
              </w:rPr>
              <w:t>FECHA</w:t>
            </w:r>
          </w:p>
        </w:tc>
      </w:tr>
      <w:tr w:rsidR="002B2DAF" w14:paraId="298148D9" w14:textId="77777777">
        <w:trPr>
          <w:trHeight w:val="260"/>
        </w:trPr>
        <w:tc>
          <w:tcPr>
            <w:tcW w:w="58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01EA788" w14:textId="77777777" w:rsidR="002B2DAF" w:rsidRPr="0018440B" w:rsidRDefault="00000000">
            <w:pPr>
              <w:spacing w:line="242" w:lineRule="auto"/>
              <w:ind w:left="120"/>
              <w:rPr>
                <w:rFonts w:cs="Calibri"/>
                <w:sz w:val="22"/>
                <w:szCs w:val="22"/>
              </w:rPr>
            </w:pPr>
            <w:r w:rsidRPr="0018440B">
              <w:rPr>
                <w:rFonts w:cs="Calibri"/>
                <w:sz w:val="22"/>
                <w:szCs w:val="22"/>
              </w:rPr>
              <w:t xml:space="preserve">1 IEEE Guide </w:t>
            </w:r>
            <w:proofErr w:type="spellStart"/>
            <w:r w:rsidRPr="0018440B">
              <w:rPr>
                <w:rFonts w:cs="Calibri"/>
                <w:sz w:val="22"/>
                <w:szCs w:val="22"/>
              </w:rPr>
              <w:t>for</w:t>
            </w:r>
            <w:proofErr w:type="spellEnd"/>
            <w:r w:rsidRPr="0018440B">
              <w:rPr>
                <w:rFonts w:cs="Calibri"/>
                <w:sz w:val="22"/>
                <w:szCs w:val="22"/>
              </w:rPr>
              <w:t xml:space="preserve"> Software </w:t>
            </w:r>
            <w:proofErr w:type="spellStart"/>
            <w:r w:rsidRPr="0018440B">
              <w:rPr>
                <w:rFonts w:cs="Calibri"/>
                <w:sz w:val="22"/>
                <w:szCs w:val="22"/>
              </w:rPr>
              <w:t>Requirements</w:t>
            </w:r>
            <w:proofErr w:type="spellEnd"/>
            <w:r w:rsidRPr="0018440B">
              <w:rPr>
                <w:rFonts w:cs="Calibri"/>
                <w:sz w:val="22"/>
                <w:szCs w:val="22"/>
              </w:rPr>
              <w:t xml:space="preserve"> </w:t>
            </w:r>
            <w:proofErr w:type="spellStart"/>
            <w:r w:rsidRPr="0018440B">
              <w:rPr>
                <w:rFonts w:cs="Calibri"/>
                <w:sz w:val="22"/>
                <w:szCs w:val="22"/>
              </w:rPr>
              <w:t>Specification</w:t>
            </w:r>
            <w:proofErr w:type="spellEnd"/>
            <w:r w:rsidRPr="0018440B">
              <w:rPr>
                <w:rFonts w:cs="Calibri"/>
                <w:sz w:val="22"/>
                <w:szCs w:val="22"/>
              </w:rPr>
              <w:t xml:space="preserve"> IEEE</w:t>
            </w:r>
          </w:p>
        </w:tc>
        <w:tc>
          <w:tcPr>
            <w:tcW w:w="222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0DEAE4" w14:textId="77777777" w:rsidR="002B2DAF" w:rsidRPr="0018440B" w:rsidRDefault="00000000">
            <w:pPr>
              <w:spacing w:line="260" w:lineRule="auto"/>
              <w:ind w:left="100"/>
              <w:rPr>
                <w:rFonts w:cs="Calibri"/>
                <w:sz w:val="24"/>
                <w:szCs w:val="24"/>
              </w:rPr>
            </w:pPr>
            <w:proofErr w:type="spellStart"/>
            <w:r w:rsidRPr="0018440B">
              <w:rPr>
                <w:rFonts w:cs="Calibri"/>
                <w:sz w:val="24"/>
                <w:szCs w:val="24"/>
              </w:rPr>
              <w:t>Std</w:t>
            </w:r>
            <w:proofErr w:type="spellEnd"/>
            <w:r w:rsidRPr="0018440B">
              <w:rPr>
                <w:rFonts w:cs="Calibri"/>
                <w:sz w:val="24"/>
                <w:szCs w:val="24"/>
              </w:rPr>
              <w:t xml:space="preserve"> 830-84</w:t>
            </w:r>
          </w:p>
        </w:tc>
        <w:tc>
          <w:tcPr>
            <w:tcW w:w="9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F91400" w14:textId="77777777" w:rsidR="002B2DAF" w:rsidRDefault="00000000">
            <w:pPr>
              <w:spacing w:line="260" w:lineRule="auto"/>
              <w:ind w:left="100"/>
              <w:rPr>
                <w:rFonts w:cs="Calibri"/>
                <w:sz w:val="24"/>
                <w:szCs w:val="24"/>
              </w:rPr>
            </w:pPr>
            <w:r>
              <w:rPr>
                <w:rFonts w:cs="Calibri"/>
                <w:sz w:val="24"/>
                <w:szCs w:val="24"/>
              </w:rPr>
              <w:t>1994</w:t>
            </w:r>
          </w:p>
        </w:tc>
      </w:tr>
      <w:tr w:rsidR="002B2DAF" w14:paraId="240E624F" w14:textId="77777777">
        <w:trPr>
          <w:trHeight w:val="266"/>
        </w:trPr>
        <w:tc>
          <w:tcPr>
            <w:tcW w:w="580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FD4889E" w14:textId="77777777" w:rsidR="002B2DAF" w:rsidRPr="0018440B" w:rsidRDefault="00000000">
            <w:pPr>
              <w:spacing w:line="264" w:lineRule="auto"/>
              <w:ind w:left="120"/>
              <w:rPr>
                <w:rFonts w:cs="Calibri"/>
              </w:rPr>
            </w:pPr>
            <w:r w:rsidRPr="0018440B">
              <w:rPr>
                <w:rFonts w:cs="Calibri"/>
                <w:sz w:val="24"/>
                <w:szCs w:val="24"/>
              </w:rPr>
              <w:t xml:space="preserve">2 </w:t>
            </w:r>
            <w:r w:rsidRPr="0018440B">
              <w:rPr>
                <w:rFonts w:cs="Calibri"/>
              </w:rPr>
              <w:t xml:space="preserve">OMG </w:t>
            </w:r>
            <w:proofErr w:type="spellStart"/>
            <w:r w:rsidRPr="0018440B">
              <w:rPr>
                <w:rFonts w:cs="Calibri"/>
              </w:rPr>
              <w:t>Unified</w:t>
            </w:r>
            <w:proofErr w:type="spellEnd"/>
            <w:r w:rsidRPr="0018440B">
              <w:rPr>
                <w:rFonts w:cs="Calibri"/>
              </w:rPr>
              <w:t xml:space="preserve"> </w:t>
            </w:r>
            <w:proofErr w:type="spellStart"/>
            <w:r w:rsidRPr="0018440B">
              <w:rPr>
                <w:rFonts w:cs="Calibri"/>
              </w:rPr>
              <w:t>Modeling</w:t>
            </w:r>
            <w:proofErr w:type="spellEnd"/>
            <w:r w:rsidRPr="0018440B">
              <w:rPr>
                <w:rFonts w:cs="Calibri"/>
              </w:rPr>
              <w:t xml:space="preserve"> </w:t>
            </w:r>
            <w:proofErr w:type="spellStart"/>
            <w:r w:rsidRPr="0018440B">
              <w:rPr>
                <w:rFonts w:cs="Calibri"/>
              </w:rPr>
              <w:t>Language</w:t>
            </w:r>
            <w:proofErr w:type="spellEnd"/>
            <w:r w:rsidRPr="0018440B">
              <w:rPr>
                <w:rFonts w:cs="Calibri"/>
              </w:rPr>
              <w:t xml:space="preserve"> </w:t>
            </w:r>
            <w:proofErr w:type="spellStart"/>
            <w:r w:rsidRPr="0018440B">
              <w:rPr>
                <w:rFonts w:cs="Calibri"/>
              </w:rPr>
              <w:t>Specification</w:t>
            </w:r>
            <w:proofErr w:type="spellEnd"/>
            <w:r w:rsidRPr="0018440B">
              <w:rPr>
                <w:rFonts w:cs="Calibri"/>
              </w:rPr>
              <w:t xml:space="preserve"> </w:t>
            </w:r>
            <w:proofErr w:type="spellStart"/>
            <w:r w:rsidRPr="0018440B">
              <w:rPr>
                <w:rFonts w:cs="Calibri"/>
              </w:rPr>
              <w:t>Version</w:t>
            </w:r>
            <w:proofErr w:type="spellEnd"/>
            <w:r w:rsidRPr="0018440B">
              <w:rPr>
                <w:rFonts w:cs="Calibri"/>
              </w:rPr>
              <w:t xml:space="preserve"> 1.4</w:t>
            </w:r>
          </w:p>
        </w:tc>
        <w:tc>
          <w:tcPr>
            <w:tcW w:w="222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8A02CA" w14:textId="77777777" w:rsidR="002B2DAF" w:rsidRPr="0018440B" w:rsidRDefault="00000000">
            <w:pPr>
              <w:spacing w:line="264" w:lineRule="auto"/>
              <w:ind w:left="100"/>
              <w:rPr>
                <w:rFonts w:cs="Calibri"/>
                <w:sz w:val="24"/>
                <w:szCs w:val="24"/>
              </w:rPr>
            </w:pPr>
            <w:r w:rsidRPr="0018440B">
              <w:rPr>
                <w:rFonts w:cs="Calibri"/>
                <w:sz w:val="24"/>
                <w:szCs w:val="24"/>
              </w:rPr>
              <w:t>formal/2001-09-67</w:t>
            </w:r>
          </w:p>
        </w:tc>
        <w:tc>
          <w:tcPr>
            <w:tcW w:w="9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49A0715" w14:textId="77777777" w:rsidR="002B2DAF" w:rsidRDefault="00000000">
            <w:pPr>
              <w:spacing w:line="264" w:lineRule="auto"/>
              <w:ind w:left="100"/>
              <w:rPr>
                <w:rFonts w:cs="Calibri"/>
                <w:sz w:val="24"/>
                <w:szCs w:val="24"/>
              </w:rPr>
            </w:pPr>
            <w:r>
              <w:rPr>
                <w:rFonts w:cs="Calibri"/>
                <w:sz w:val="24"/>
                <w:szCs w:val="24"/>
              </w:rPr>
              <w:t>2001</w:t>
            </w:r>
          </w:p>
        </w:tc>
      </w:tr>
    </w:tbl>
    <w:p w14:paraId="56DE3495" w14:textId="77777777" w:rsidR="002B2DAF" w:rsidRDefault="002B2DAF">
      <w:pPr>
        <w:spacing w:line="205" w:lineRule="auto"/>
        <w:rPr>
          <w:rFonts w:cs="Calibri"/>
        </w:rPr>
      </w:pPr>
      <w:bookmarkStart w:id="1" w:name="bookmark=id.30j0zll" w:colFirst="0" w:colLast="0"/>
      <w:bookmarkEnd w:id="1"/>
    </w:p>
    <w:p w14:paraId="259427B3" w14:textId="77777777" w:rsidR="002B2DAF" w:rsidRDefault="002B2DAF">
      <w:pPr>
        <w:rPr>
          <w:rFonts w:cs="Calibri"/>
        </w:rPr>
      </w:pPr>
    </w:p>
    <w:p w14:paraId="3FC3C343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 DESCRIPCIÓN GENERAL</w:t>
      </w:r>
    </w:p>
    <w:p w14:paraId="5426B4E2" w14:textId="77777777" w:rsidR="002B2DAF" w:rsidRDefault="002B2DAF">
      <w:pPr>
        <w:rPr>
          <w:rFonts w:cs="Calibri"/>
        </w:rPr>
      </w:pPr>
    </w:p>
    <w:p w14:paraId="6BF6303E" w14:textId="68F48D8B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2.1. PERSPECTIVA DEL PRODUCTO: </w:t>
      </w:r>
      <w:r w:rsidR="0018440B">
        <w:rPr>
          <w:rFonts w:cs="Calibri"/>
          <w:sz w:val="24"/>
          <w:szCs w:val="24"/>
        </w:rPr>
        <w:t xml:space="preserve">El sistema de ventas online permitirá administrar los inventarios de productos, usuarios, contraseñas y elaboración de reportes. </w:t>
      </w:r>
    </w:p>
    <w:p w14:paraId="06820F73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36486451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522A747E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115B07BD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1D611ED0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247BD6ED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631D76A3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1F93B708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5EA5BB2C" w14:textId="77777777" w:rsidR="002B2DAF" w:rsidRDefault="002B2DAF">
      <w:pPr>
        <w:rPr>
          <w:rFonts w:cs="Calibri"/>
        </w:rPr>
      </w:pPr>
    </w:p>
    <w:p w14:paraId="170A828B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lastRenderedPageBreak/>
        <w:t>2.2. FUNCIONES DEL PRODUCTO</w:t>
      </w:r>
    </w:p>
    <w:p w14:paraId="093ED622" w14:textId="77777777" w:rsidR="002B2DAF" w:rsidRDefault="00000000">
      <w:pPr>
        <w:rPr>
          <w:rFonts w:cs="Calibri"/>
        </w:rPr>
      </w:pPr>
      <w:r>
        <w:rPr>
          <w:rFonts w:cs="Calibri"/>
          <w:noProof/>
        </w:rPr>
        <w:drawing>
          <wp:inline distT="0" distB="0" distL="0" distR="0" wp14:anchorId="683C83EB" wp14:editId="749DAEBA">
            <wp:extent cx="4391025" cy="20288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97C57" w14:textId="12357812" w:rsidR="002B2DAF" w:rsidRDefault="00000000">
      <w:pPr>
        <w:rPr>
          <w:rFonts w:cs="Calibri"/>
          <w:b/>
          <w:i/>
          <w:color w:val="4F81BD"/>
        </w:rPr>
      </w:pPr>
      <w:r>
        <w:rPr>
          <w:rFonts w:cs="Calibri"/>
          <w:b/>
          <w:i/>
          <w:color w:val="4F81BD"/>
        </w:rPr>
        <w:t xml:space="preserve">Figura 1: Diagrama de descomposición de requerimientos </w:t>
      </w:r>
    </w:p>
    <w:p w14:paraId="6313F2F7" w14:textId="77777777" w:rsidR="002B2DAF" w:rsidRDefault="002B2DAF">
      <w:pPr>
        <w:rPr>
          <w:rFonts w:cs="Calibri"/>
        </w:rPr>
      </w:pPr>
    </w:p>
    <w:p w14:paraId="0F5CD403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2.2.1. Gestión de producto ejemplo</w:t>
      </w:r>
    </w:p>
    <w:p w14:paraId="773E283D" w14:textId="77777777" w:rsidR="002B2DAF" w:rsidRDefault="002B2DAF">
      <w:pPr>
        <w:ind w:left="260"/>
        <w:rPr>
          <w:rFonts w:cs="Calibri"/>
          <w:b/>
          <w:sz w:val="24"/>
          <w:szCs w:val="24"/>
        </w:rPr>
      </w:pPr>
    </w:p>
    <w:p w14:paraId="269AB25C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noProof/>
        </w:rPr>
        <w:drawing>
          <wp:inline distT="0" distB="0" distL="0" distR="0" wp14:anchorId="60450609" wp14:editId="530579D6">
            <wp:extent cx="4429125" cy="227647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93330" w14:textId="77777777" w:rsidR="002B2DAF" w:rsidRDefault="00000000">
      <w:pPr>
        <w:rPr>
          <w:rFonts w:cs="Calibri"/>
          <w:b/>
          <w:i/>
          <w:color w:val="4F81BD"/>
        </w:rPr>
      </w:pPr>
      <w:r>
        <w:rPr>
          <w:rFonts w:cs="Calibri"/>
          <w:b/>
          <w:i/>
          <w:color w:val="4F81BD"/>
        </w:rPr>
        <w:t xml:space="preserve">Figura 2: Diagrama de descomposición Gestión de Productos </w:t>
      </w:r>
    </w:p>
    <w:p w14:paraId="36ED8205" w14:textId="77777777" w:rsidR="002B2DAF" w:rsidRDefault="002B2DAF">
      <w:pPr>
        <w:rPr>
          <w:rFonts w:cs="Calibri"/>
          <w:b/>
          <w:sz w:val="24"/>
          <w:szCs w:val="24"/>
        </w:rPr>
      </w:pPr>
    </w:p>
    <w:p w14:paraId="50A1BB87" w14:textId="77777777" w:rsidR="002B2DAF" w:rsidRDefault="002B2DAF">
      <w:pPr>
        <w:spacing w:line="53" w:lineRule="auto"/>
        <w:rPr>
          <w:rFonts w:cs="Calibri"/>
        </w:rPr>
      </w:pPr>
    </w:p>
    <w:p w14:paraId="67A40F58" w14:textId="77777777" w:rsidR="002B2DAF" w:rsidRDefault="00000000">
      <w:pPr>
        <w:rPr>
          <w:rFonts w:ascii="Arial" w:eastAsia="Arial" w:hAnsi="Arial"/>
          <w:sz w:val="24"/>
          <w:szCs w:val="24"/>
        </w:rPr>
      </w:pPr>
      <w:r>
        <w:rPr>
          <w:rFonts w:ascii="Arial" w:eastAsia="Arial" w:hAnsi="Arial"/>
          <w:sz w:val="24"/>
          <w:szCs w:val="24"/>
        </w:rPr>
        <w:t>Es un conjunto de requisitos relacionados con la gestión de productos, se centra en los registros, actualización, eliminación, consulta y generar informes de los productos</w:t>
      </w:r>
    </w:p>
    <w:p w14:paraId="1BED92FD" w14:textId="77777777" w:rsidR="002B2DAF" w:rsidRDefault="002B2DAF">
      <w:pPr>
        <w:rPr>
          <w:rFonts w:cs="Calibri"/>
        </w:rPr>
      </w:pPr>
    </w:p>
    <w:p w14:paraId="042CBC98" w14:textId="77777777" w:rsidR="002B2DAF" w:rsidRDefault="002B2DAF">
      <w:pPr>
        <w:rPr>
          <w:rFonts w:cs="Calibri"/>
        </w:rPr>
      </w:pPr>
    </w:p>
    <w:p w14:paraId="434BCE0A" w14:textId="77777777" w:rsidR="002B2DAF" w:rsidRDefault="002B2DAF">
      <w:pPr>
        <w:rPr>
          <w:rFonts w:cs="Calibri"/>
        </w:rPr>
      </w:pPr>
    </w:p>
    <w:p w14:paraId="4E2C1FA9" w14:textId="77777777" w:rsidR="002B2DAF" w:rsidRDefault="002B2DAF">
      <w:pPr>
        <w:rPr>
          <w:rFonts w:cs="Calibri"/>
        </w:rPr>
      </w:pPr>
    </w:p>
    <w:p w14:paraId="0DC781EC" w14:textId="77777777" w:rsidR="002B2DAF" w:rsidRDefault="002B2DAF">
      <w:pPr>
        <w:rPr>
          <w:rFonts w:cs="Calibri"/>
        </w:rPr>
      </w:pPr>
    </w:p>
    <w:p w14:paraId="39CFE0F3" w14:textId="77777777" w:rsidR="002B2DAF" w:rsidRDefault="002B2DAF">
      <w:pPr>
        <w:rPr>
          <w:rFonts w:cs="Calibri"/>
        </w:rPr>
      </w:pPr>
    </w:p>
    <w:p w14:paraId="76F5962D" w14:textId="77777777" w:rsidR="002B2DAF" w:rsidRDefault="002B2DAF">
      <w:pPr>
        <w:rPr>
          <w:rFonts w:cs="Calibri"/>
        </w:rPr>
      </w:pPr>
    </w:p>
    <w:p w14:paraId="468F3CA0" w14:textId="77777777" w:rsidR="002B2DAF" w:rsidRDefault="002B2DAF">
      <w:pPr>
        <w:rPr>
          <w:rFonts w:cs="Calibri"/>
        </w:rPr>
      </w:pPr>
    </w:p>
    <w:p w14:paraId="00159EC5" w14:textId="77777777" w:rsidR="002B2DAF" w:rsidRDefault="002B2DAF">
      <w:pPr>
        <w:rPr>
          <w:rFonts w:cs="Calibri"/>
        </w:rPr>
      </w:pPr>
    </w:p>
    <w:p w14:paraId="58789A78" w14:textId="77777777" w:rsidR="002B2DAF" w:rsidRDefault="002B2DAF">
      <w:pPr>
        <w:rPr>
          <w:rFonts w:cs="Calibri"/>
        </w:rPr>
      </w:pPr>
    </w:p>
    <w:p w14:paraId="25CAE28F" w14:textId="77777777" w:rsidR="002B2DAF" w:rsidRPr="0018440B" w:rsidRDefault="00000000">
      <w:pPr>
        <w:ind w:left="260"/>
        <w:rPr>
          <w:rFonts w:cs="Calibri"/>
          <w:b/>
          <w:sz w:val="24"/>
          <w:szCs w:val="24"/>
        </w:rPr>
      </w:pPr>
      <w:r w:rsidRPr="0018440B">
        <w:rPr>
          <w:rFonts w:cs="Calibri"/>
          <w:sz w:val="24"/>
          <w:szCs w:val="24"/>
        </w:rPr>
        <w:t>2.2.1.1</w:t>
      </w:r>
      <w:r w:rsidRPr="0018440B">
        <w:rPr>
          <w:rFonts w:cs="Calibri"/>
          <w:b/>
          <w:sz w:val="24"/>
          <w:szCs w:val="24"/>
        </w:rPr>
        <w:t xml:space="preserve">.  </w:t>
      </w:r>
      <w:r w:rsidRPr="0018440B">
        <w:rPr>
          <w:b/>
          <w:sz w:val="24"/>
          <w:szCs w:val="24"/>
        </w:rPr>
        <w:t>Registrar</w:t>
      </w:r>
      <w:r w:rsidRPr="0018440B">
        <w:rPr>
          <w:rFonts w:cs="Calibri"/>
          <w:b/>
          <w:sz w:val="24"/>
          <w:szCs w:val="24"/>
        </w:rPr>
        <w:t xml:space="preserve"> producto</w:t>
      </w:r>
    </w:p>
    <w:p w14:paraId="73625DD0" w14:textId="77777777" w:rsidR="002B2DAF" w:rsidRPr="0018440B" w:rsidRDefault="002B2DAF">
      <w:pPr>
        <w:ind w:left="260"/>
        <w:rPr>
          <w:rFonts w:cs="Calibri"/>
          <w:b/>
          <w:sz w:val="24"/>
          <w:szCs w:val="24"/>
        </w:rPr>
      </w:pPr>
    </w:p>
    <w:p w14:paraId="1FB5FAE9" w14:textId="77777777" w:rsidR="002B2DAF" w:rsidRPr="0018440B" w:rsidRDefault="002B2DAF">
      <w:pPr>
        <w:spacing w:line="47" w:lineRule="auto"/>
        <w:rPr>
          <w:rFonts w:cs="Calibri"/>
        </w:rPr>
      </w:pPr>
    </w:p>
    <w:p w14:paraId="23678A59" w14:textId="77777777" w:rsidR="002B2DAF" w:rsidRDefault="00000000">
      <w:pPr>
        <w:tabs>
          <w:tab w:val="left" w:pos="540"/>
        </w:tabs>
        <w:rPr>
          <w:rFonts w:cs="Calibri"/>
          <w:sz w:val="24"/>
          <w:szCs w:val="24"/>
        </w:rPr>
      </w:pPr>
      <w:r w:rsidRPr="0018440B">
        <w:rPr>
          <w:rFonts w:cs="Calibri"/>
          <w:b/>
          <w:sz w:val="24"/>
          <w:szCs w:val="24"/>
        </w:rPr>
        <w:t>Descripción, entrada, proceso, salida, requerimientos no funcionales</w:t>
      </w:r>
      <w:r>
        <w:rPr>
          <w:rFonts w:cs="Calibri"/>
          <w:b/>
          <w:sz w:val="24"/>
          <w:szCs w:val="24"/>
        </w:rPr>
        <w:t xml:space="preserve"> </w:t>
      </w:r>
    </w:p>
    <w:p w14:paraId="563339AB" w14:textId="77777777" w:rsidR="002B2DAF" w:rsidRDefault="002B2DAF">
      <w:pPr>
        <w:spacing w:line="43" w:lineRule="auto"/>
        <w:rPr>
          <w:rFonts w:cs="Calibri"/>
        </w:rPr>
      </w:pPr>
    </w:p>
    <w:p w14:paraId="06383DF3" w14:textId="77777777" w:rsidR="002B2DAF" w:rsidRDefault="002B2DAF">
      <w:pPr>
        <w:spacing w:line="269" w:lineRule="auto"/>
        <w:ind w:right="440"/>
        <w:rPr>
          <w:rFonts w:cs="Calibri"/>
          <w:b/>
          <w:sz w:val="24"/>
          <w:szCs w:val="24"/>
        </w:rPr>
      </w:pPr>
    </w:p>
    <w:p w14:paraId="36AD4B2D" w14:textId="77777777" w:rsidR="002B2DAF" w:rsidRDefault="00000000">
      <w:pPr>
        <w:spacing w:line="269" w:lineRule="auto"/>
        <w:ind w:right="44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Descripción</w:t>
      </w:r>
    </w:p>
    <w:p w14:paraId="3129C428" w14:textId="77777777" w:rsidR="002B2DAF" w:rsidRDefault="00000000">
      <w:pPr>
        <w:spacing w:line="269" w:lineRule="auto"/>
        <w:ind w:left="400" w:right="440" w:hanging="17"/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Su función consiste en registrar un producto nuevo en la base de datos. Para ello el usuario debe ingresar sus datos en un formulario el cual esta sincronizado con la BD.</w:t>
      </w:r>
    </w:p>
    <w:p w14:paraId="2A56FEF6" w14:textId="77777777" w:rsidR="002B2DAF" w:rsidRDefault="002B2DAF">
      <w:pPr>
        <w:spacing w:line="14" w:lineRule="auto"/>
        <w:rPr>
          <w:rFonts w:cs="Calibri"/>
        </w:rPr>
      </w:pPr>
    </w:p>
    <w:p w14:paraId="667FE155" w14:textId="77777777" w:rsidR="002B2DAF" w:rsidRDefault="00000000">
      <w:pPr>
        <w:tabs>
          <w:tab w:val="left" w:pos="540"/>
        </w:tabs>
        <w:rPr>
          <w:rFonts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Entrada  </w:t>
      </w:r>
    </w:p>
    <w:p w14:paraId="52F45C09" w14:textId="77777777" w:rsidR="002B2DAF" w:rsidRDefault="00000000">
      <w:pPr>
        <w:tabs>
          <w:tab w:val="left" w:pos="540"/>
        </w:tabs>
        <w:ind w:left="54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      </w:t>
      </w:r>
    </w:p>
    <w:p w14:paraId="037B9D2A" w14:textId="77777777" w:rsidR="002B2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Id del producto</w:t>
      </w:r>
    </w:p>
    <w:p w14:paraId="38490A35" w14:textId="77777777" w:rsidR="002B2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Nombre del producto</w:t>
      </w:r>
    </w:p>
    <w:p w14:paraId="651964B3" w14:textId="77777777" w:rsidR="002B2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Descripción del producto</w:t>
      </w:r>
    </w:p>
    <w:p w14:paraId="1A3911E1" w14:textId="77777777" w:rsidR="002B2DA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cantidad</w:t>
      </w:r>
    </w:p>
    <w:p w14:paraId="464C065C" w14:textId="62A66F8E" w:rsidR="002B2DAF" w:rsidRPr="0018440B" w:rsidRDefault="00000000" w:rsidP="0018440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Tamaño</w:t>
      </w:r>
    </w:p>
    <w:p w14:paraId="28561E4B" w14:textId="61BB0565" w:rsidR="002B2DAF" w:rsidRPr="0018440B" w:rsidRDefault="00000000" w:rsidP="0018440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Precio unitario 12.000</w:t>
      </w:r>
    </w:p>
    <w:p w14:paraId="0AD4E0FE" w14:textId="77777777" w:rsidR="002B2DAF" w:rsidRDefault="002B2DAF">
      <w:pPr>
        <w:spacing w:line="276" w:lineRule="auto"/>
        <w:rPr>
          <w:rFonts w:cs="Calibri"/>
          <w:sz w:val="30"/>
          <w:szCs w:val="30"/>
          <w:vertAlign w:val="superscript"/>
        </w:rPr>
      </w:pPr>
      <w:bookmarkStart w:id="2" w:name="bookmark=id.1fob9te" w:colFirst="0" w:colLast="0"/>
      <w:bookmarkEnd w:id="2"/>
    </w:p>
    <w:p w14:paraId="23C8172A" w14:textId="77777777" w:rsidR="002B2DAF" w:rsidRDefault="00000000">
      <w:pPr>
        <w:tabs>
          <w:tab w:val="left" w:pos="540"/>
        </w:tabs>
        <w:rPr>
          <w:rFonts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Proceso</w:t>
      </w:r>
    </w:p>
    <w:p w14:paraId="4E2D6426" w14:textId="77777777" w:rsidR="002B2DAF" w:rsidRDefault="002B2DAF">
      <w:pPr>
        <w:spacing w:line="250" w:lineRule="auto"/>
        <w:rPr>
          <w:rFonts w:cs="Calibri"/>
        </w:rPr>
      </w:pPr>
    </w:p>
    <w:p w14:paraId="3E67E0FE" w14:textId="77777777" w:rsidR="002B2DAF" w:rsidRDefault="00000000">
      <w:pPr>
        <w:spacing w:line="274" w:lineRule="auto"/>
        <w:ind w:left="260" w:right="420"/>
        <w:jc w:val="both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Una vez haya accedido a esta utilidad del sistema se introducen todos los datos del producto, estos serán validados por el sistema, comprobando la existencia previa del producto en la BD, o en su efecto generando un nuevo registro, Una vez realizada se presenta en pantalla un mensaje de confirmación de la operación.</w:t>
      </w:r>
    </w:p>
    <w:p w14:paraId="322F4C49" w14:textId="77777777" w:rsidR="002B2DAF" w:rsidRDefault="002B2DAF">
      <w:pPr>
        <w:spacing w:line="217" w:lineRule="auto"/>
        <w:rPr>
          <w:rFonts w:cs="Calibri"/>
        </w:rPr>
      </w:pPr>
    </w:p>
    <w:p w14:paraId="5B8E6875" w14:textId="77777777" w:rsidR="002B2DAF" w:rsidRDefault="00000000">
      <w:pPr>
        <w:spacing w:line="264" w:lineRule="auto"/>
        <w:ind w:left="260" w:right="38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Cualquier error que se produzca durante el proceso debe ser notificado al usuario mediante un mensaje descriptivo en pantalla.</w:t>
      </w:r>
    </w:p>
    <w:p w14:paraId="014A257A" w14:textId="77777777" w:rsidR="002B2DAF" w:rsidRDefault="002B2DAF">
      <w:pPr>
        <w:spacing w:line="217" w:lineRule="auto"/>
        <w:rPr>
          <w:rFonts w:cs="Calibri"/>
        </w:rPr>
      </w:pPr>
    </w:p>
    <w:p w14:paraId="148C6C0D" w14:textId="77777777" w:rsidR="002B2DAF" w:rsidRDefault="00000000">
      <w:pPr>
        <w:tabs>
          <w:tab w:val="left" w:pos="540"/>
        </w:tabs>
        <w:rPr>
          <w:rFonts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>Salida</w:t>
      </w:r>
    </w:p>
    <w:p w14:paraId="6A19E113" w14:textId="77777777" w:rsidR="002B2DAF" w:rsidRDefault="002B2DAF">
      <w:pPr>
        <w:spacing w:line="238" w:lineRule="auto"/>
        <w:rPr>
          <w:rFonts w:cs="Calibri"/>
        </w:rPr>
      </w:pPr>
    </w:p>
    <w:p w14:paraId="7DDC7DA3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Registro de la BD: Mensaje de confirmación con el resultado del nuevo registro (OK) </w:t>
      </w:r>
    </w:p>
    <w:p w14:paraId="0ECCD5BF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Formato de factura para imprimir </w:t>
      </w:r>
    </w:p>
    <w:p w14:paraId="6330B9B4" w14:textId="77777777" w:rsidR="002B2DAF" w:rsidRDefault="002B2DAF">
      <w:pPr>
        <w:spacing w:line="283" w:lineRule="auto"/>
        <w:rPr>
          <w:rFonts w:cs="Calibri"/>
        </w:rPr>
      </w:pPr>
    </w:p>
    <w:p w14:paraId="5F512CDE" w14:textId="77777777" w:rsidR="002B2DA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</w:tabs>
        <w:rPr>
          <w:rFonts w:cs="Calibri"/>
          <w:color w:val="000000"/>
          <w:sz w:val="24"/>
          <w:szCs w:val="24"/>
        </w:rPr>
      </w:pPr>
      <w:r>
        <w:rPr>
          <w:rFonts w:cs="Calibri"/>
          <w:b/>
          <w:color w:val="000000"/>
          <w:sz w:val="24"/>
          <w:szCs w:val="24"/>
        </w:rPr>
        <w:lastRenderedPageBreak/>
        <w:t>Requerimientos específicos no funcionales</w:t>
      </w:r>
    </w:p>
    <w:p w14:paraId="483331DD" w14:textId="77777777" w:rsidR="002B2DAF" w:rsidRDefault="002B2DAF">
      <w:pPr>
        <w:spacing w:line="24" w:lineRule="auto"/>
        <w:rPr>
          <w:rFonts w:cs="Calibri"/>
          <w:sz w:val="24"/>
          <w:szCs w:val="24"/>
        </w:rPr>
      </w:pPr>
    </w:p>
    <w:p w14:paraId="6F0CD6BB" w14:textId="77777777" w:rsidR="002B2DAF" w:rsidRDefault="002B2DAF">
      <w:pPr>
        <w:tabs>
          <w:tab w:val="left" w:pos="900"/>
        </w:tabs>
        <w:rPr>
          <w:rFonts w:cs="Calibri"/>
          <w:sz w:val="24"/>
          <w:szCs w:val="24"/>
        </w:rPr>
      </w:pPr>
    </w:p>
    <w:p w14:paraId="5A96AFE7" w14:textId="77777777" w:rsidR="002B2DAF" w:rsidRDefault="00000000">
      <w:pPr>
        <w:tabs>
          <w:tab w:val="left" w:pos="900"/>
        </w:tabs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Base de datos:  El registro de los datos en la BD se debe realizar en un máximo de 2 segundos</w:t>
      </w:r>
    </w:p>
    <w:p w14:paraId="61E72761" w14:textId="77777777" w:rsidR="002B2DAF" w:rsidRDefault="00000000">
      <w:p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Seguridad: una vez almacenados los datos estos serán encriptados por la BD</w:t>
      </w:r>
    </w:p>
    <w:p w14:paraId="7BDE94BE" w14:textId="77777777" w:rsidR="002B2DAF" w:rsidRDefault="002B2DAF">
      <w:pPr>
        <w:rPr>
          <w:rFonts w:cs="Calibri"/>
          <w:sz w:val="24"/>
          <w:szCs w:val="24"/>
        </w:rPr>
      </w:pPr>
    </w:p>
    <w:p w14:paraId="21DDAEEC" w14:textId="77777777" w:rsidR="002B2DAF" w:rsidRDefault="002B2DAF">
      <w:pPr>
        <w:spacing w:line="200" w:lineRule="auto"/>
        <w:rPr>
          <w:rFonts w:cs="Calibri"/>
        </w:rPr>
      </w:pPr>
      <w:bookmarkStart w:id="3" w:name="bookmark=id.2s8eyo1" w:colFirst="0" w:colLast="0"/>
      <w:bookmarkStart w:id="4" w:name="bookmark=id.3dy6vkm" w:colFirst="0" w:colLast="0"/>
      <w:bookmarkStart w:id="5" w:name="bookmark=id.2et92p0" w:colFirst="0" w:colLast="0"/>
      <w:bookmarkStart w:id="6" w:name="bookmark=id.3znysh7" w:colFirst="0" w:colLast="0"/>
      <w:bookmarkStart w:id="7" w:name="bookmark=id.tyjcwt" w:colFirst="0" w:colLast="0"/>
      <w:bookmarkStart w:id="8" w:name="bookmark=id.4d34og8" w:colFirst="0" w:colLast="0"/>
      <w:bookmarkStart w:id="9" w:name="bookmark=id.1t3h5sf" w:colFirst="0" w:colLast="0"/>
      <w:bookmarkEnd w:id="3"/>
      <w:bookmarkEnd w:id="4"/>
      <w:bookmarkEnd w:id="5"/>
      <w:bookmarkEnd w:id="6"/>
      <w:bookmarkEnd w:id="7"/>
      <w:bookmarkEnd w:id="8"/>
      <w:bookmarkEnd w:id="9"/>
    </w:p>
    <w:p w14:paraId="508C63E8" w14:textId="77777777" w:rsidR="002B2DAF" w:rsidRDefault="002B2DAF">
      <w:pPr>
        <w:spacing w:line="200" w:lineRule="auto"/>
        <w:rPr>
          <w:rFonts w:cs="Calibri"/>
        </w:rPr>
      </w:pPr>
    </w:p>
    <w:p w14:paraId="34E1A2C2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2.2.1.2.  Actualizar producto</w:t>
      </w:r>
    </w:p>
    <w:p w14:paraId="4F2DC065" w14:textId="2B2CA418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Introducción: </w:t>
      </w:r>
      <w:r>
        <w:rPr>
          <w:rFonts w:cs="Calibri"/>
          <w:sz w:val="24"/>
          <w:szCs w:val="24"/>
        </w:rPr>
        <w:t>esta funcionalidad permite actualizar los productos de la BD del software</w:t>
      </w:r>
    </w:p>
    <w:p w14:paraId="293ACD51" w14:textId="77777777" w:rsidR="002B2DAF" w:rsidRDefault="002B2DAF">
      <w:pPr>
        <w:ind w:left="260"/>
        <w:rPr>
          <w:rFonts w:cs="Calibri"/>
          <w:b/>
          <w:sz w:val="24"/>
          <w:szCs w:val="24"/>
        </w:rPr>
      </w:pPr>
    </w:p>
    <w:p w14:paraId="4FE3621C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Entrada</w:t>
      </w:r>
    </w:p>
    <w:p w14:paraId="6137A329" w14:textId="77777777" w:rsidR="002B2DA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Id producto</w:t>
      </w:r>
    </w:p>
    <w:p w14:paraId="2E7B57AD" w14:textId="77777777" w:rsidR="002B2DA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Nombre </w:t>
      </w:r>
    </w:p>
    <w:p w14:paraId="4CDF6462" w14:textId="77777777" w:rsidR="002B2DA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Precio unitario 12.123</w:t>
      </w:r>
    </w:p>
    <w:p w14:paraId="708E141F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Proceso</w:t>
      </w:r>
    </w:p>
    <w:p w14:paraId="15A6EB57" w14:textId="17695567" w:rsidR="002B2DA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Se procede a actualizar el producto en el software </w:t>
      </w:r>
    </w:p>
    <w:p w14:paraId="3F9F28AB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Salida</w:t>
      </w:r>
    </w:p>
    <w:p w14:paraId="57E80D93" w14:textId="77777777" w:rsidR="002B2DA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  <w:color w:val="000000"/>
          <w:sz w:val="24"/>
          <w:szCs w:val="24"/>
        </w:rPr>
      </w:pPr>
      <w:r>
        <w:rPr>
          <w:rFonts w:cs="Calibri"/>
          <w:b/>
          <w:color w:val="000000"/>
          <w:sz w:val="24"/>
          <w:szCs w:val="24"/>
        </w:rPr>
        <w:t>Mensaje el producto fue actualizado</w:t>
      </w:r>
    </w:p>
    <w:p w14:paraId="7C5D97FD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Requerimientos no funcionales </w:t>
      </w:r>
    </w:p>
    <w:p w14:paraId="2D9CD214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 </w:t>
      </w:r>
    </w:p>
    <w:p w14:paraId="743404D5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El proceso de actualización en el sistema no </w:t>
      </w:r>
      <w:r>
        <w:rPr>
          <w:sz w:val="24"/>
          <w:szCs w:val="24"/>
        </w:rPr>
        <w:t>tardará</w:t>
      </w:r>
      <w:r>
        <w:rPr>
          <w:rFonts w:cs="Calibri"/>
          <w:sz w:val="24"/>
          <w:szCs w:val="24"/>
        </w:rPr>
        <w:t xml:space="preserve"> </w:t>
      </w:r>
      <w:r>
        <w:rPr>
          <w:sz w:val="24"/>
          <w:szCs w:val="24"/>
        </w:rPr>
        <w:t>más</w:t>
      </w:r>
      <w:r>
        <w:rPr>
          <w:rFonts w:cs="Calibri"/>
          <w:sz w:val="24"/>
          <w:szCs w:val="24"/>
        </w:rPr>
        <w:t xml:space="preserve"> de 2 segundos </w:t>
      </w:r>
    </w:p>
    <w:p w14:paraId="41B4F03F" w14:textId="77777777" w:rsidR="002B2DAF" w:rsidRDefault="002B2DAF">
      <w:pPr>
        <w:spacing w:line="356" w:lineRule="auto"/>
        <w:rPr>
          <w:rFonts w:cs="Calibri"/>
        </w:rPr>
      </w:pPr>
    </w:p>
    <w:p w14:paraId="55717135" w14:textId="77777777" w:rsidR="002B2DAF" w:rsidRDefault="002B2DAF">
      <w:pPr>
        <w:spacing w:line="356" w:lineRule="auto"/>
        <w:rPr>
          <w:rFonts w:cs="Calibri"/>
        </w:rPr>
      </w:pPr>
    </w:p>
    <w:p w14:paraId="7C10F3AA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2.3. CARACTERÍSTICAS DE LOS USUARIOS</w:t>
      </w:r>
    </w:p>
    <w:p w14:paraId="3160B2CD" w14:textId="77777777" w:rsidR="002B2DAF" w:rsidRDefault="002B2DAF">
      <w:pPr>
        <w:ind w:left="260"/>
        <w:rPr>
          <w:rFonts w:cs="Calibri"/>
          <w:b/>
          <w:sz w:val="24"/>
          <w:szCs w:val="24"/>
        </w:rPr>
      </w:pPr>
    </w:p>
    <w:p w14:paraId="65B8277B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Tener conocimientos básicos en informática </w:t>
      </w:r>
    </w:p>
    <w:p w14:paraId="64CF7EAF" w14:textId="77777777" w:rsidR="002B2DAF" w:rsidRDefault="002B2DAF">
      <w:pPr>
        <w:spacing w:line="200" w:lineRule="auto"/>
        <w:rPr>
          <w:rFonts w:cs="Calibri"/>
        </w:rPr>
      </w:pPr>
      <w:bookmarkStart w:id="10" w:name="bookmark=id.17dp8vu" w:colFirst="0" w:colLast="0"/>
      <w:bookmarkEnd w:id="10"/>
    </w:p>
    <w:p w14:paraId="073BFA16" w14:textId="77777777" w:rsidR="002B2DAF" w:rsidRDefault="002B2DAF">
      <w:pPr>
        <w:spacing w:line="323" w:lineRule="auto"/>
        <w:rPr>
          <w:rFonts w:cs="Calibri"/>
        </w:rPr>
      </w:pPr>
    </w:p>
    <w:p w14:paraId="22F5D0CC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2.4. RESTRICCIONES</w:t>
      </w:r>
    </w:p>
    <w:p w14:paraId="6FA33B93" w14:textId="77777777" w:rsidR="002B2DAF" w:rsidRDefault="002B2DAF">
      <w:pPr>
        <w:spacing w:line="362" w:lineRule="auto"/>
        <w:rPr>
          <w:rFonts w:cs="Calibri"/>
        </w:rPr>
      </w:pPr>
    </w:p>
    <w:p w14:paraId="64315B71" w14:textId="58F2AB96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2.4.</w:t>
      </w:r>
      <w:r w:rsidR="0018440B">
        <w:rPr>
          <w:rFonts w:cs="Calibri"/>
          <w:b/>
          <w:sz w:val="24"/>
          <w:szCs w:val="24"/>
        </w:rPr>
        <w:t>1</w:t>
      </w:r>
      <w:r>
        <w:rPr>
          <w:rFonts w:cs="Calibri"/>
          <w:b/>
          <w:sz w:val="24"/>
          <w:szCs w:val="24"/>
        </w:rPr>
        <w:t>. Limitaciones del hardware</w:t>
      </w:r>
    </w:p>
    <w:p w14:paraId="548DE8D3" w14:textId="77777777" w:rsidR="002B2DAF" w:rsidRDefault="00000000">
      <w:p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Disco duro espacio 26 GB</w:t>
      </w:r>
    </w:p>
    <w:p w14:paraId="6329BA45" w14:textId="77777777" w:rsidR="002B2DAF" w:rsidRDefault="00000000">
      <w:pPr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RAM 2 GB</w:t>
      </w:r>
    </w:p>
    <w:p w14:paraId="52DBDE2E" w14:textId="77777777" w:rsidR="002B2DAF" w:rsidRDefault="00000000">
      <w:pPr>
        <w:rPr>
          <w:sz w:val="24"/>
          <w:szCs w:val="24"/>
        </w:rPr>
      </w:pPr>
      <w:r>
        <w:rPr>
          <w:rFonts w:cs="Calibri"/>
          <w:sz w:val="24"/>
          <w:szCs w:val="24"/>
        </w:rPr>
        <w:t xml:space="preserve">Tarjeta </w:t>
      </w:r>
      <w:r>
        <w:rPr>
          <w:sz w:val="24"/>
          <w:szCs w:val="24"/>
        </w:rPr>
        <w:t>gráfica</w:t>
      </w:r>
    </w:p>
    <w:p w14:paraId="49B56F79" w14:textId="77777777" w:rsidR="0018440B" w:rsidRDefault="0018440B">
      <w:pPr>
        <w:rPr>
          <w:rFonts w:cs="Calibri"/>
          <w:sz w:val="24"/>
          <w:szCs w:val="24"/>
        </w:rPr>
      </w:pPr>
    </w:p>
    <w:p w14:paraId="57E760E1" w14:textId="77777777" w:rsidR="002B2DAF" w:rsidRDefault="002B2DAF">
      <w:pPr>
        <w:spacing w:line="308" w:lineRule="auto"/>
        <w:rPr>
          <w:rFonts w:cs="Calibri"/>
        </w:rPr>
      </w:pPr>
      <w:bookmarkStart w:id="11" w:name="bookmark=id.3rdcrjn" w:colFirst="0" w:colLast="0"/>
      <w:bookmarkEnd w:id="11"/>
    </w:p>
    <w:p w14:paraId="627C6D3B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lastRenderedPageBreak/>
        <w:t>2.4.4. Operaciones paralelas</w:t>
      </w:r>
    </w:p>
    <w:p w14:paraId="5A7753F0" w14:textId="77777777" w:rsidR="002B2DAF" w:rsidRDefault="00000000">
      <w:pPr>
        <w:spacing w:line="238" w:lineRule="auto"/>
        <w:rPr>
          <w:rFonts w:cs="Calibri"/>
        </w:rPr>
      </w:pPr>
      <w:r>
        <w:rPr>
          <w:rFonts w:cs="Calibri"/>
        </w:rPr>
        <w:t>N</w:t>
      </w:r>
      <w:r>
        <w:rPr>
          <w:rFonts w:cs="Calibri"/>
          <w:b/>
        </w:rPr>
        <w:t>o se contemplan</w:t>
      </w:r>
    </w:p>
    <w:p w14:paraId="2EDC006B" w14:textId="77777777" w:rsidR="002B2DAF" w:rsidRDefault="002B2DAF">
      <w:pPr>
        <w:spacing w:line="246" w:lineRule="auto"/>
        <w:rPr>
          <w:rFonts w:cs="Calibri"/>
        </w:rPr>
      </w:pPr>
    </w:p>
    <w:p w14:paraId="4908E7BB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2.4.5. Funciones de </w:t>
      </w:r>
      <w:r>
        <w:rPr>
          <w:b/>
          <w:sz w:val="24"/>
          <w:szCs w:val="24"/>
        </w:rPr>
        <w:t>auditoría</w:t>
      </w:r>
    </w:p>
    <w:p w14:paraId="75AEC91F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Para el </w:t>
      </w:r>
      <w:r>
        <w:rPr>
          <w:sz w:val="24"/>
          <w:szCs w:val="24"/>
        </w:rPr>
        <w:t>cálculo</w:t>
      </w:r>
      <w:r>
        <w:rPr>
          <w:rFonts w:cs="Calibri"/>
          <w:sz w:val="24"/>
          <w:szCs w:val="24"/>
        </w:rPr>
        <w:t xml:space="preserve"> o condensación del IVA</w:t>
      </w:r>
    </w:p>
    <w:p w14:paraId="4D66A272" w14:textId="77777777" w:rsidR="002B2DAF" w:rsidRDefault="002B2DAF">
      <w:pPr>
        <w:spacing w:line="238" w:lineRule="auto"/>
        <w:rPr>
          <w:rFonts w:cs="Calibri"/>
        </w:rPr>
      </w:pPr>
    </w:p>
    <w:p w14:paraId="7572D6BD" w14:textId="77777777" w:rsidR="002B2DAF" w:rsidRDefault="002B2DAF">
      <w:pPr>
        <w:spacing w:line="248" w:lineRule="auto"/>
        <w:rPr>
          <w:rFonts w:cs="Calibri"/>
        </w:rPr>
      </w:pPr>
    </w:p>
    <w:p w14:paraId="51A4FD01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2.4.6. Funciones de control</w:t>
      </w:r>
    </w:p>
    <w:p w14:paraId="418B023B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Generar reportes diarios </w:t>
      </w:r>
    </w:p>
    <w:p w14:paraId="0CE1565F" w14:textId="77777777" w:rsidR="002B2DAF" w:rsidRDefault="002B2DAF">
      <w:pPr>
        <w:ind w:left="260"/>
        <w:rPr>
          <w:rFonts w:cs="Calibri"/>
          <w:b/>
          <w:sz w:val="24"/>
          <w:szCs w:val="24"/>
        </w:rPr>
      </w:pPr>
    </w:p>
    <w:p w14:paraId="3BBB322F" w14:textId="77777777" w:rsidR="002B2DAF" w:rsidRDefault="002B2DAF">
      <w:pPr>
        <w:spacing w:line="246" w:lineRule="auto"/>
        <w:rPr>
          <w:rFonts w:cs="Calibri"/>
        </w:rPr>
      </w:pPr>
    </w:p>
    <w:p w14:paraId="17810D58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2.4.7. Lenguajes de programación </w:t>
      </w:r>
    </w:p>
    <w:p w14:paraId="1CF4C1EA" w14:textId="429C3CF1" w:rsidR="002B2DAF" w:rsidRDefault="0018440B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MySQL</w:t>
      </w:r>
    </w:p>
    <w:p w14:paraId="2B1ED2A3" w14:textId="5011654C" w:rsidR="0018440B" w:rsidRDefault="0018440B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.net</w:t>
      </w:r>
    </w:p>
    <w:p w14:paraId="1CDFFBB1" w14:textId="5DEEFD51" w:rsidR="0018440B" w:rsidRDefault="0018440B">
      <w:pPr>
        <w:ind w:left="260"/>
        <w:rPr>
          <w:rFonts w:cs="Calibri"/>
          <w:b/>
          <w:sz w:val="24"/>
          <w:szCs w:val="24"/>
        </w:rPr>
      </w:pPr>
      <w:proofErr w:type="spellStart"/>
      <w:r>
        <w:rPr>
          <w:rFonts w:cs="Calibri"/>
          <w:b/>
          <w:sz w:val="24"/>
          <w:szCs w:val="24"/>
        </w:rPr>
        <w:t>JavaScrip</w:t>
      </w:r>
      <w:proofErr w:type="spellEnd"/>
    </w:p>
    <w:p w14:paraId="205F8B43" w14:textId="2B40141C" w:rsidR="0018440B" w:rsidRDefault="0018440B">
      <w:pPr>
        <w:ind w:left="260"/>
        <w:rPr>
          <w:rFonts w:cs="Calibri"/>
          <w:b/>
          <w:sz w:val="24"/>
          <w:szCs w:val="24"/>
        </w:rPr>
      </w:pPr>
      <w:proofErr w:type="spellStart"/>
      <w:r>
        <w:rPr>
          <w:rFonts w:cs="Calibri"/>
          <w:b/>
          <w:sz w:val="24"/>
          <w:szCs w:val="24"/>
        </w:rPr>
        <w:t>Html</w:t>
      </w:r>
      <w:proofErr w:type="spellEnd"/>
    </w:p>
    <w:p w14:paraId="237CE9EB" w14:textId="77777777" w:rsidR="0018440B" w:rsidRDefault="0018440B">
      <w:pPr>
        <w:ind w:left="260"/>
        <w:rPr>
          <w:rFonts w:cs="Calibri"/>
          <w:b/>
          <w:sz w:val="24"/>
          <w:szCs w:val="24"/>
        </w:rPr>
      </w:pPr>
    </w:p>
    <w:p w14:paraId="74BFF6FC" w14:textId="77777777" w:rsidR="002B2DAF" w:rsidRDefault="002B2DAF">
      <w:pPr>
        <w:spacing w:line="238" w:lineRule="auto"/>
        <w:rPr>
          <w:rFonts w:cs="Calibri"/>
        </w:rPr>
      </w:pPr>
    </w:p>
    <w:p w14:paraId="03731E9B" w14:textId="77777777" w:rsidR="002B2DAF" w:rsidRDefault="002B2DAF">
      <w:pPr>
        <w:spacing w:line="246" w:lineRule="auto"/>
        <w:rPr>
          <w:rFonts w:cs="Calibri"/>
        </w:rPr>
      </w:pPr>
    </w:p>
    <w:p w14:paraId="7269D9ED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2.4.8. Protocolos de comunicación</w:t>
      </w:r>
    </w:p>
    <w:p w14:paraId="61DA4D16" w14:textId="77777777" w:rsidR="002B2DAF" w:rsidRDefault="002B2DAF">
      <w:pPr>
        <w:spacing w:line="245" w:lineRule="auto"/>
        <w:rPr>
          <w:rFonts w:cs="Calibri"/>
        </w:rPr>
      </w:pPr>
    </w:p>
    <w:p w14:paraId="0ECC25BA" w14:textId="77777777" w:rsidR="002B2DAF" w:rsidRDefault="00000000">
      <w:pPr>
        <w:spacing w:line="269" w:lineRule="auto"/>
        <w:ind w:left="260" w:right="34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Los protocolos de comunicaciones entre los diferentes nodos de la infraestructura hardware de soporte serán los</w:t>
      </w:r>
    </w:p>
    <w:p w14:paraId="48D01727" w14:textId="77777777" w:rsidR="002B2DAF" w:rsidRDefault="002B2DAF">
      <w:pPr>
        <w:spacing w:line="205" w:lineRule="auto"/>
        <w:rPr>
          <w:rFonts w:cs="Calibri"/>
        </w:rPr>
      </w:pPr>
    </w:p>
    <w:p w14:paraId="7215110D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Siguientes:</w:t>
      </w:r>
    </w:p>
    <w:p w14:paraId="2D3C106B" w14:textId="77777777" w:rsidR="002B2DAF" w:rsidRDefault="002B2DAF">
      <w:pPr>
        <w:spacing w:line="230" w:lineRule="auto"/>
        <w:rPr>
          <w:rFonts w:cs="Calibri"/>
        </w:rPr>
      </w:pPr>
    </w:p>
    <w:p w14:paraId="744E9389" w14:textId="77777777" w:rsidR="002B2DAF" w:rsidRDefault="00000000">
      <w:pPr>
        <w:numPr>
          <w:ilvl w:val="0"/>
          <w:numId w:val="1"/>
        </w:numPr>
        <w:tabs>
          <w:tab w:val="left" w:pos="980"/>
        </w:tabs>
        <w:ind w:left="980" w:hanging="3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HTTPS para conexiones con el servidor web.</w:t>
      </w:r>
    </w:p>
    <w:p w14:paraId="057EF798" w14:textId="77777777" w:rsidR="002B2DAF" w:rsidRDefault="002B2DAF">
      <w:pPr>
        <w:spacing w:line="14" w:lineRule="auto"/>
        <w:rPr>
          <w:rFonts w:cs="Calibri"/>
          <w:sz w:val="24"/>
          <w:szCs w:val="24"/>
        </w:rPr>
      </w:pPr>
    </w:p>
    <w:p w14:paraId="72ED2941" w14:textId="77777777" w:rsidR="002B2DAF" w:rsidRDefault="00000000">
      <w:pPr>
        <w:numPr>
          <w:ilvl w:val="0"/>
          <w:numId w:val="1"/>
        </w:numPr>
        <w:tabs>
          <w:tab w:val="left" w:pos="980"/>
        </w:tabs>
        <w:spacing w:line="223" w:lineRule="auto"/>
        <w:ind w:left="980" w:hanging="3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TCP/IP a nivel físico.</w:t>
      </w:r>
    </w:p>
    <w:p w14:paraId="0F5494CF" w14:textId="77777777" w:rsidR="002B2DAF" w:rsidRDefault="002B2DAF">
      <w:pPr>
        <w:spacing w:line="14" w:lineRule="auto"/>
        <w:rPr>
          <w:rFonts w:cs="Calibri"/>
          <w:sz w:val="24"/>
          <w:szCs w:val="24"/>
        </w:rPr>
      </w:pPr>
    </w:p>
    <w:p w14:paraId="3ADD75C8" w14:textId="77777777" w:rsidR="002B2DAF" w:rsidRDefault="00000000">
      <w:pPr>
        <w:numPr>
          <w:ilvl w:val="0"/>
          <w:numId w:val="1"/>
        </w:numPr>
        <w:tabs>
          <w:tab w:val="left" w:pos="980"/>
        </w:tabs>
        <w:spacing w:line="219" w:lineRule="auto"/>
        <w:ind w:left="980" w:hanging="3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Ethernet 802.3 a nivel eléctrico.</w:t>
      </w:r>
    </w:p>
    <w:p w14:paraId="5CFC566B" w14:textId="77777777" w:rsidR="002B2DAF" w:rsidRDefault="002B2DAF">
      <w:pPr>
        <w:spacing w:line="282" w:lineRule="auto"/>
        <w:rPr>
          <w:rFonts w:cs="Calibri"/>
        </w:rPr>
      </w:pPr>
    </w:p>
    <w:p w14:paraId="578C1BC4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2.4.9. consideraciones de seguridad</w:t>
      </w:r>
    </w:p>
    <w:p w14:paraId="35120053" w14:textId="77777777" w:rsidR="002B2DA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Para acceso al sistema aplicar claves robustas</w:t>
      </w:r>
    </w:p>
    <w:p w14:paraId="0EA34CFE" w14:textId="77777777" w:rsidR="002B2DA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tokens</w:t>
      </w:r>
    </w:p>
    <w:p w14:paraId="29CD61C6" w14:textId="77777777" w:rsidR="002B2DAF" w:rsidRDefault="002B2DAF">
      <w:pPr>
        <w:spacing w:line="207" w:lineRule="auto"/>
        <w:rPr>
          <w:rFonts w:cs="Calibri"/>
        </w:rPr>
      </w:pPr>
    </w:p>
    <w:p w14:paraId="472CB6EE" w14:textId="77777777" w:rsidR="002B2DAF" w:rsidRDefault="002B2DAF">
      <w:pPr>
        <w:spacing w:line="211" w:lineRule="auto"/>
        <w:rPr>
          <w:rFonts w:cs="Calibri"/>
        </w:rPr>
      </w:pPr>
    </w:p>
    <w:p w14:paraId="1972A5AD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2.4.10. Criticalidad de la aplicación </w:t>
      </w:r>
    </w:p>
    <w:p w14:paraId="5E4A8FD3" w14:textId="77777777" w:rsidR="002B2DA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máximo permite 1000 usuarios conectados a la vez </w:t>
      </w:r>
    </w:p>
    <w:p w14:paraId="6D7C7169" w14:textId="77777777" w:rsidR="002B2DAF" w:rsidRDefault="002B2DAF">
      <w:pPr>
        <w:spacing w:line="369" w:lineRule="auto"/>
        <w:rPr>
          <w:rFonts w:cs="Calibri"/>
        </w:rPr>
      </w:pPr>
      <w:bookmarkStart w:id="12" w:name="bookmark=id.26in1rg" w:colFirst="0" w:colLast="0"/>
      <w:bookmarkEnd w:id="12"/>
    </w:p>
    <w:p w14:paraId="5A17A83A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2.5. SUPOSICIONES Y DEPENDENCIAS  </w:t>
      </w:r>
    </w:p>
    <w:p w14:paraId="589DA63D" w14:textId="77777777" w:rsidR="002B2DA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lastRenderedPageBreak/>
        <w:t>contabilidad</w:t>
      </w:r>
    </w:p>
    <w:p w14:paraId="32FF64F4" w14:textId="77777777" w:rsidR="002B2DA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 xml:space="preserve">facturación </w:t>
      </w:r>
    </w:p>
    <w:p w14:paraId="0AD0A29C" w14:textId="77777777" w:rsidR="002B2DA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>ventas</w:t>
      </w:r>
    </w:p>
    <w:p w14:paraId="00FAF678" w14:textId="77777777" w:rsidR="002B2DAF" w:rsidRDefault="002B2DAF">
      <w:pPr>
        <w:spacing w:line="384" w:lineRule="auto"/>
        <w:rPr>
          <w:rFonts w:cs="Calibri"/>
        </w:rPr>
      </w:pPr>
      <w:bookmarkStart w:id="13" w:name="bookmark=id.lnxbz9" w:colFirst="0" w:colLast="0"/>
      <w:bookmarkEnd w:id="13"/>
    </w:p>
    <w:p w14:paraId="36CE0B1F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2.6. REQUERIMIENTOS FUTUROS</w:t>
      </w:r>
    </w:p>
    <w:p w14:paraId="5CCEA212" w14:textId="58481B90" w:rsidR="002B2DAF" w:rsidRDefault="0018440B">
      <w:pPr>
        <w:rPr>
          <w:rFonts w:cs="Calibri"/>
          <w:color w:val="000000"/>
          <w:sz w:val="24"/>
          <w:szCs w:val="24"/>
        </w:rPr>
      </w:pPr>
      <w:r>
        <w:rPr>
          <w:rFonts w:cs="Calibri"/>
          <w:color w:val="000000"/>
          <w:sz w:val="24"/>
          <w:szCs w:val="24"/>
        </w:rPr>
        <w:tab/>
        <w:t>No Aplica</w:t>
      </w:r>
    </w:p>
    <w:p w14:paraId="449A3129" w14:textId="77777777" w:rsidR="0018440B" w:rsidRDefault="0018440B">
      <w:pPr>
        <w:rPr>
          <w:rFonts w:cs="Calibri"/>
        </w:rPr>
      </w:pPr>
    </w:p>
    <w:p w14:paraId="7E2C6A1F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3. </w:t>
      </w:r>
      <w:bookmarkStart w:id="14" w:name="bookmark=id.35nkun2" w:colFirst="0" w:colLast="0"/>
      <w:bookmarkEnd w:id="14"/>
      <w:r>
        <w:rPr>
          <w:rFonts w:cs="Calibri"/>
          <w:b/>
          <w:sz w:val="24"/>
          <w:szCs w:val="24"/>
        </w:rPr>
        <w:t>INTERFACES EXTERNAS</w:t>
      </w:r>
    </w:p>
    <w:p w14:paraId="08F02273" w14:textId="77777777" w:rsidR="002B2DAF" w:rsidRDefault="002B2DAF">
      <w:pPr>
        <w:rPr>
          <w:rFonts w:cs="Calibri"/>
        </w:rPr>
      </w:pPr>
    </w:p>
    <w:p w14:paraId="7F663A90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3.1.1 Interfaces de Usuario</w:t>
      </w:r>
    </w:p>
    <w:p w14:paraId="0FE1ADA3" w14:textId="5247F5EC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Administrador, </w:t>
      </w:r>
      <w:r w:rsidR="002677A1">
        <w:rPr>
          <w:rFonts w:cs="Calibri"/>
          <w:sz w:val="24"/>
          <w:szCs w:val="24"/>
        </w:rPr>
        <w:t>Cliente</w:t>
      </w:r>
    </w:p>
    <w:p w14:paraId="5FCEFB56" w14:textId="77777777" w:rsidR="002B2DAF" w:rsidRDefault="002B2DAF">
      <w:pPr>
        <w:rPr>
          <w:rFonts w:cs="Calibri"/>
        </w:rPr>
      </w:pPr>
    </w:p>
    <w:p w14:paraId="228D0A21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3.1.2 Interfaces Hardware</w:t>
      </w:r>
    </w:p>
    <w:p w14:paraId="17CA5F72" w14:textId="77777777" w:rsidR="002B2DAF" w:rsidRDefault="002B2DAF">
      <w:pPr>
        <w:ind w:left="260"/>
        <w:rPr>
          <w:rFonts w:cs="Calibri"/>
          <w:b/>
          <w:sz w:val="24"/>
          <w:szCs w:val="24"/>
        </w:rPr>
      </w:pPr>
    </w:p>
    <w:p w14:paraId="49BC4885" w14:textId="77777777" w:rsidR="002B2DAF" w:rsidRDefault="002B2DAF">
      <w:pPr>
        <w:rPr>
          <w:rFonts w:cs="Calibri"/>
        </w:rPr>
      </w:pPr>
    </w:p>
    <w:p w14:paraId="5736E152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3.1.3 Interfaces Software</w:t>
      </w:r>
    </w:p>
    <w:p w14:paraId="6F6ED9CF" w14:textId="77777777" w:rsidR="002B2DAF" w:rsidRDefault="00000000">
      <w:pPr>
        <w:ind w:left="2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Aplicación orientada a la web</w:t>
      </w:r>
    </w:p>
    <w:p w14:paraId="0AA6BDEF" w14:textId="77777777" w:rsidR="002B2DAF" w:rsidRDefault="002B2DAF">
      <w:pPr>
        <w:rPr>
          <w:rFonts w:cs="Calibri"/>
        </w:rPr>
      </w:pPr>
    </w:p>
    <w:p w14:paraId="39D1244F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>3.1.4 Interfaces de Comunicación</w:t>
      </w:r>
    </w:p>
    <w:p w14:paraId="276AC42A" w14:textId="77777777" w:rsidR="002B2DAF" w:rsidRDefault="00000000">
      <w:pPr>
        <w:ind w:left="260"/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N/A </w:t>
      </w:r>
    </w:p>
    <w:p w14:paraId="45F45474" w14:textId="77777777" w:rsidR="002B2DAF" w:rsidRDefault="002B2DAF">
      <w:pPr>
        <w:rPr>
          <w:rFonts w:cs="Calibri"/>
        </w:rPr>
      </w:pPr>
      <w:bookmarkStart w:id="15" w:name="bookmark=id.1ksv4uv" w:colFirst="0" w:colLast="0"/>
      <w:bookmarkEnd w:id="15"/>
    </w:p>
    <w:p w14:paraId="4958ADC6" w14:textId="77777777" w:rsidR="002B2DAF" w:rsidRDefault="00000000">
      <w:pPr>
        <w:rPr>
          <w:rFonts w:cs="Calibri"/>
          <w:b/>
          <w:sz w:val="24"/>
          <w:szCs w:val="24"/>
        </w:rPr>
      </w:pPr>
      <w:bookmarkStart w:id="16" w:name="bookmark=id.2jxsxqh" w:colFirst="0" w:colLast="0"/>
      <w:bookmarkStart w:id="17" w:name="bookmark=id.44sinio" w:colFirst="0" w:colLast="0"/>
      <w:bookmarkEnd w:id="16"/>
      <w:bookmarkEnd w:id="17"/>
      <w:r>
        <w:rPr>
          <w:rFonts w:cs="Calibri"/>
          <w:b/>
          <w:sz w:val="24"/>
          <w:szCs w:val="24"/>
        </w:rPr>
        <w:t>3.2. REQUERIMIENTOS DE RENDIMIENTO</w:t>
      </w:r>
    </w:p>
    <w:p w14:paraId="6A0F5148" w14:textId="77777777" w:rsidR="002B2DAF" w:rsidRDefault="002B2DAF">
      <w:pPr>
        <w:rPr>
          <w:rFonts w:cs="Calibri"/>
        </w:rPr>
      </w:pPr>
    </w:p>
    <w:p w14:paraId="68AE1484" w14:textId="0B5F45FE" w:rsidR="002B2DA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cs="Calibri"/>
          <w:b/>
          <w:color w:val="000000"/>
          <w:sz w:val="24"/>
          <w:szCs w:val="24"/>
        </w:rPr>
      </w:pPr>
      <w:r>
        <w:rPr>
          <w:rFonts w:cs="Calibri"/>
          <w:b/>
          <w:color w:val="000000"/>
          <w:sz w:val="24"/>
          <w:szCs w:val="24"/>
        </w:rPr>
        <w:t xml:space="preserve">Número de usuarios conectados </w:t>
      </w:r>
      <w:r w:rsidR="002677A1">
        <w:rPr>
          <w:rFonts w:cs="Calibri"/>
          <w:b/>
          <w:color w:val="000000"/>
          <w:sz w:val="24"/>
          <w:szCs w:val="24"/>
        </w:rPr>
        <w:t>10</w:t>
      </w:r>
    </w:p>
    <w:p w14:paraId="7955F23A" w14:textId="77777777" w:rsidR="002B2DAF" w:rsidRDefault="002B2DAF">
      <w:pPr>
        <w:rPr>
          <w:rFonts w:cs="Calibri"/>
        </w:rPr>
      </w:pPr>
    </w:p>
    <w:p w14:paraId="713A98F2" w14:textId="77777777" w:rsidR="002B2DAF" w:rsidRDefault="00000000">
      <w:pPr>
        <w:rPr>
          <w:rFonts w:cs="Calibri"/>
          <w:b/>
          <w:sz w:val="24"/>
          <w:szCs w:val="24"/>
        </w:rPr>
      </w:pPr>
      <w:r>
        <w:rPr>
          <w:rFonts w:cs="Calibri"/>
          <w:b/>
          <w:sz w:val="24"/>
          <w:szCs w:val="24"/>
        </w:rPr>
        <w:t xml:space="preserve">3.3. REQUERIMIENTOS </w:t>
      </w:r>
      <w:r>
        <w:rPr>
          <w:b/>
          <w:sz w:val="24"/>
          <w:szCs w:val="24"/>
        </w:rPr>
        <w:t>ESPECÍFICOS</w:t>
      </w:r>
      <w:r>
        <w:rPr>
          <w:rFonts w:cs="Calibri"/>
          <w:b/>
          <w:sz w:val="24"/>
          <w:szCs w:val="24"/>
        </w:rPr>
        <w:t>:</w:t>
      </w:r>
    </w:p>
    <w:p w14:paraId="64053F36" w14:textId="15E8D1D0" w:rsidR="002677A1" w:rsidRPr="002677A1" w:rsidRDefault="002677A1" w:rsidP="002677A1">
      <w:pPr>
        <w:rPr>
          <w:rFonts w:cs="Calibri"/>
          <w:sz w:val="24"/>
          <w:szCs w:val="24"/>
        </w:rPr>
      </w:pPr>
    </w:p>
    <w:p w14:paraId="3856D7C1" w14:textId="2F2C4323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Usuarios -Perfiles (cliente, administrador) o Recuperación de contraseñas</w:t>
      </w:r>
    </w:p>
    <w:p w14:paraId="769FD87B" w14:textId="4B272484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Empresa</w:t>
      </w:r>
    </w:p>
    <w:p w14:paraId="6D40F0ED" w14:textId="11E0DF96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Contactos</w:t>
      </w:r>
    </w:p>
    <w:p w14:paraId="6F6792E1" w14:textId="6E5B7F6B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Catálogo de Artículos (categoría, subcategoría) o Clientes, Proveedores</w:t>
      </w:r>
    </w:p>
    <w:p w14:paraId="737AB965" w14:textId="24CC5120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Tipos de pago (depósitos, tarjeta (</w:t>
      </w:r>
      <w:proofErr w:type="spellStart"/>
      <w:r w:rsidRPr="002677A1">
        <w:rPr>
          <w:rFonts w:cs="Calibri"/>
          <w:sz w:val="24"/>
          <w:szCs w:val="24"/>
        </w:rPr>
        <w:t>paypal</w:t>
      </w:r>
      <w:proofErr w:type="spellEnd"/>
      <w:r w:rsidRPr="002677A1">
        <w:rPr>
          <w:rFonts w:cs="Calibri"/>
          <w:sz w:val="24"/>
          <w:szCs w:val="24"/>
        </w:rPr>
        <w:t>) )</w:t>
      </w:r>
    </w:p>
    <w:p w14:paraId="46275B0A" w14:textId="7839CDF3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Pedidos (Kardex)</w:t>
      </w:r>
    </w:p>
    <w:p w14:paraId="6EDC7881" w14:textId="62CB5782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Carrito de compras (Kardex)</w:t>
      </w:r>
    </w:p>
    <w:p w14:paraId="09926EFB" w14:textId="77777777" w:rsid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 xml:space="preserve">Historio de transacciones </w:t>
      </w:r>
    </w:p>
    <w:p w14:paraId="1B07DFF5" w14:textId="248BBC89" w:rsidR="002677A1" w:rsidRDefault="002677A1" w:rsidP="002677A1">
      <w:pPr>
        <w:rPr>
          <w:rFonts w:cs="Calibri"/>
          <w:sz w:val="24"/>
          <w:szCs w:val="24"/>
        </w:rPr>
      </w:pPr>
    </w:p>
    <w:p w14:paraId="6EA25A5F" w14:textId="1EF8F5AA" w:rsidR="002677A1" w:rsidRDefault="002677A1" w:rsidP="002677A1">
      <w:pPr>
        <w:ind w:left="36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Reportes</w:t>
      </w:r>
    </w:p>
    <w:p w14:paraId="09E24EB6" w14:textId="77777777" w:rsidR="002677A1" w:rsidRPr="002677A1" w:rsidRDefault="002677A1" w:rsidP="002677A1">
      <w:pPr>
        <w:rPr>
          <w:rFonts w:cs="Calibri"/>
          <w:sz w:val="24"/>
          <w:szCs w:val="24"/>
        </w:rPr>
      </w:pPr>
    </w:p>
    <w:p w14:paraId="18276D7B" w14:textId="38F43862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lastRenderedPageBreak/>
        <w:t>Existencia de artículos (búsqueda por id)</w:t>
      </w:r>
    </w:p>
    <w:p w14:paraId="3B9FD95B" w14:textId="6ECC325E" w:rsidR="002677A1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Pedidos y Ventas (búsqueda por id de transacción) o Kardex (filtro por fecha y por id articulo)</w:t>
      </w:r>
    </w:p>
    <w:p w14:paraId="6235722B" w14:textId="654F7335" w:rsidR="002B2DAF" w:rsidRPr="002677A1" w:rsidRDefault="002677A1" w:rsidP="002677A1">
      <w:pPr>
        <w:pStyle w:val="Prrafodelista"/>
        <w:numPr>
          <w:ilvl w:val="0"/>
          <w:numId w:val="11"/>
        </w:numPr>
        <w:rPr>
          <w:rFonts w:cs="Calibri"/>
          <w:sz w:val="24"/>
          <w:szCs w:val="24"/>
        </w:rPr>
      </w:pPr>
      <w:r w:rsidRPr="002677A1">
        <w:rPr>
          <w:rFonts w:cs="Calibri"/>
          <w:sz w:val="24"/>
          <w:szCs w:val="24"/>
        </w:rPr>
        <w:t>Histórico de transacciones (filtrar por id cliente)</w:t>
      </w:r>
    </w:p>
    <w:p w14:paraId="3769BCCE" w14:textId="77777777" w:rsidR="002B2DAF" w:rsidRDefault="002B2DAF">
      <w:pPr>
        <w:rPr>
          <w:rFonts w:cs="Calibri"/>
          <w:sz w:val="24"/>
          <w:szCs w:val="24"/>
          <w:highlight w:val="yellow"/>
        </w:rPr>
      </w:pPr>
    </w:p>
    <w:p w14:paraId="6E7CF4DD" w14:textId="77777777" w:rsidR="002B2DAF" w:rsidRDefault="002B2DAF">
      <w:pPr>
        <w:rPr>
          <w:rFonts w:cs="Calibri"/>
          <w:sz w:val="24"/>
          <w:szCs w:val="24"/>
        </w:rPr>
      </w:pPr>
    </w:p>
    <w:p w14:paraId="4ACAADCF" w14:textId="77777777" w:rsidR="002B2DAF" w:rsidRDefault="002B2DAF">
      <w:pPr>
        <w:rPr>
          <w:rFonts w:cs="Calibri"/>
          <w:b/>
          <w:sz w:val="24"/>
          <w:szCs w:val="24"/>
        </w:rPr>
      </w:pPr>
    </w:p>
    <w:p w14:paraId="5C7AAAD9" w14:textId="77777777" w:rsidR="002B2DAF" w:rsidRDefault="002B2DAF">
      <w:pPr>
        <w:ind w:left="260"/>
        <w:rPr>
          <w:rFonts w:cs="Calibri"/>
          <w:b/>
          <w:sz w:val="24"/>
          <w:szCs w:val="24"/>
        </w:rPr>
      </w:pPr>
    </w:p>
    <w:p w14:paraId="68F94010" w14:textId="77777777" w:rsidR="002B2DAF" w:rsidRDefault="002B2DAF">
      <w:pPr>
        <w:spacing w:line="250" w:lineRule="auto"/>
        <w:rPr>
          <w:rFonts w:cs="Calibri"/>
        </w:rPr>
      </w:pPr>
    </w:p>
    <w:p w14:paraId="3D1BA1F8" w14:textId="77777777" w:rsidR="002B2DAF" w:rsidRDefault="002B2DAF">
      <w:pPr>
        <w:spacing w:line="221" w:lineRule="auto"/>
        <w:rPr>
          <w:rFonts w:cs="Calibri"/>
        </w:rPr>
      </w:pPr>
    </w:p>
    <w:p w14:paraId="6821801B" w14:textId="77777777" w:rsidR="002B2DAF" w:rsidRDefault="002B2DAF"/>
    <w:sectPr w:rsidR="002B2DAF">
      <w:headerReference w:type="default" r:id="rId10"/>
      <w:pgSz w:w="12240" w:h="15840"/>
      <w:pgMar w:top="1417" w:right="1701" w:bottom="1417" w:left="1701" w:header="454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6A9821" w14:textId="77777777" w:rsidR="000B7540" w:rsidRDefault="000B7540">
      <w:r>
        <w:separator/>
      </w:r>
    </w:p>
  </w:endnote>
  <w:endnote w:type="continuationSeparator" w:id="0">
    <w:p w14:paraId="42018768" w14:textId="77777777" w:rsidR="000B7540" w:rsidRDefault="000B75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83C6794-5805-E64F-8E5D-2BAA4D9C2A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9204859-06E1-B546-8E11-B5407AD1E23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04AE31C5-9A29-3F42-AD8E-C6EBA85B34E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ECD5AA8F-5411-284A-92CB-FC2F39DBCD0A}"/>
  </w:font>
  <w:font w:name="Noto Sans Symbols">
    <w:charset w:val="00"/>
    <w:family w:val="auto"/>
    <w:pitch w:val="default"/>
    <w:embedRegular r:id="rId5" w:fontKey="{C97FD75E-9DD6-FC4B-8936-B2F28411E54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B682F3C4-5F7F-7A40-AD41-71B5D0060CBB}"/>
    <w:embedBold r:id="rId7" w:fontKey="{413D90AC-85D3-9647-9D38-313915D3C386}"/>
    <w:embedBoldItalic r:id="rId8" w:fontKey="{5E36C7E8-7FD4-2049-B701-2E8FB09F16C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D5892EE-7D57-1945-BB15-5F75EA2EB4A0}"/>
    <w:embedBold r:id="rId10" w:fontKey="{9E5EDE1D-B4AC-B949-9B41-BA7533C8F34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43C5E5E9-74AD-6745-87AF-7F9504E1E4E4}"/>
    <w:embedItalic r:id="rId12" w:fontKey="{30D3925A-936E-884C-AA8E-4C15F9C4CCF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2F32CFF7-D22A-504B-BE25-E6D02CFBDAE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FFB6E" w14:textId="77777777" w:rsidR="000B7540" w:rsidRDefault="000B7540">
      <w:r>
        <w:separator/>
      </w:r>
    </w:p>
  </w:footnote>
  <w:footnote w:type="continuationSeparator" w:id="0">
    <w:p w14:paraId="12477506" w14:textId="77777777" w:rsidR="000B7540" w:rsidRDefault="000B75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D66F59" w14:textId="77777777" w:rsidR="002B2DAF" w:rsidRDefault="002B2DAF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1"/>
      <w:tblW w:w="10238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990"/>
      <w:gridCol w:w="4834"/>
      <w:gridCol w:w="3414"/>
    </w:tblGrid>
    <w:tr w:rsidR="002B2DAF" w14:paraId="25C88EA1" w14:textId="77777777">
      <w:trPr>
        <w:trHeight w:val="913"/>
      </w:trPr>
      <w:tc>
        <w:tcPr>
          <w:tcW w:w="1990" w:type="dxa"/>
          <w:shd w:val="clear" w:color="auto" w:fill="auto"/>
        </w:tcPr>
        <w:p w14:paraId="60644DCC" w14:textId="07FA657C" w:rsidR="0018440B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/>
              <w:b/>
              <w:noProof/>
              <w:color w:val="000000"/>
              <w:sz w:val="22"/>
              <w:szCs w:val="22"/>
            </w:rPr>
            <w:drawing>
              <wp:anchor distT="0" distB="0" distL="114300" distR="114300" simplePos="0" relativeHeight="251658240" behindDoc="1" locked="0" layoutInCell="1" allowOverlap="1" wp14:anchorId="018264D8" wp14:editId="2EB9365F">
                <wp:simplePos x="0" y="0"/>
                <wp:positionH relativeFrom="column">
                  <wp:posOffset>180340</wp:posOffset>
                </wp:positionH>
                <wp:positionV relativeFrom="paragraph">
                  <wp:posOffset>43982</wp:posOffset>
                </wp:positionV>
                <wp:extent cx="713874" cy="713874"/>
                <wp:effectExtent l="0" t="0" r="0" b="0"/>
                <wp:wrapNone/>
                <wp:docPr id="37838124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838124" name="Imagen 37838124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3874" cy="713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1B4D061F" w14:textId="4632C81F" w:rsidR="0018440B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</w:p>
        <w:p w14:paraId="4F2AF2C2" w14:textId="77777777" w:rsidR="0018440B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</w:p>
        <w:p w14:paraId="202A972A" w14:textId="77777777" w:rsidR="0018440B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</w:p>
        <w:p w14:paraId="766A9C9A" w14:textId="216DAFB5" w:rsidR="002B2DAF" w:rsidRDefault="002B2D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</w:p>
      </w:tc>
      <w:tc>
        <w:tcPr>
          <w:tcW w:w="8248" w:type="dxa"/>
          <w:gridSpan w:val="2"/>
          <w:shd w:val="clear" w:color="auto" w:fill="F2F2F2"/>
        </w:tcPr>
        <w:p w14:paraId="5FE9C21C" w14:textId="44D33C12" w:rsidR="002B2DAF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jc w:val="center"/>
            <w:rPr>
              <w:rFonts w:ascii="Arial" w:eastAsia="Arial" w:hAnsi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/>
              <w:b/>
              <w:color w:val="000000"/>
              <w:sz w:val="22"/>
              <w:szCs w:val="22"/>
            </w:rPr>
            <w:t>Documentación Especifica de Requisitos y Criterios de aceptación de Software</w:t>
          </w:r>
        </w:p>
      </w:tc>
    </w:tr>
    <w:tr w:rsidR="002B2DAF" w14:paraId="4F8B38FA" w14:textId="77777777">
      <w:trPr>
        <w:trHeight w:val="299"/>
      </w:trPr>
      <w:tc>
        <w:tcPr>
          <w:tcW w:w="1990" w:type="dxa"/>
          <w:shd w:val="clear" w:color="auto" w:fill="auto"/>
        </w:tcPr>
        <w:p w14:paraId="1A1483E4" w14:textId="427B3131" w:rsidR="002B2DA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/>
              <w:b/>
              <w:color w:val="000000"/>
              <w:sz w:val="22"/>
              <w:szCs w:val="22"/>
            </w:rPr>
            <w:t xml:space="preserve">Producto </w:t>
          </w:r>
        </w:p>
      </w:tc>
      <w:tc>
        <w:tcPr>
          <w:tcW w:w="8248" w:type="dxa"/>
          <w:gridSpan w:val="2"/>
          <w:shd w:val="clear" w:color="auto" w:fill="BFBFBF"/>
        </w:tcPr>
        <w:p w14:paraId="20148DA8" w14:textId="53C6F67E" w:rsidR="002B2DAF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jc w:val="center"/>
            <w:rPr>
              <w:rFonts w:ascii="Arial" w:eastAsia="Arial" w:hAnsi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/>
              <w:b/>
              <w:color w:val="000000"/>
              <w:sz w:val="22"/>
              <w:szCs w:val="22"/>
            </w:rPr>
            <w:t>DERCAS</w:t>
          </w:r>
        </w:p>
      </w:tc>
    </w:tr>
    <w:tr w:rsidR="002B2DAF" w14:paraId="47FFCF10" w14:textId="77777777">
      <w:trPr>
        <w:trHeight w:val="299"/>
      </w:trPr>
      <w:tc>
        <w:tcPr>
          <w:tcW w:w="1990" w:type="dxa"/>
          <w:shd w:val="clear" w:color="auto" w:fill="auto"/>
        </w:tcPr>
        <w:p w14:paraId="2B15AB95" w14:textId="5326D6B7" w:rsidR="002B2DA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/>
              <w:b/>
              <w:color w:val="000000"/>
              <w:sz w:val="22"/>
              <w:szCs w:val="22"/>
            </w:rPr>
            <w:t>Emitido por</w:t>
          </w:r>
        </w:p>
      </w:tc>
      <w:tc>
        <w:tcPr>
          <w:tcW w:w="4834" w:type="dxa"/>
          <w:shd w:val="clear" w:color="auto" w:fill="auto"/>
        </w:tcPr>
        <w:p w14:paraId="79644805" w14:textId="468DDA81" w:rsidR="002B2DAF" w:rsidRPr="0018440B" w:rsidRDefault="0018440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sz w:val="22"/>
              <w:szCs w:val="22"/>
            </w:rPr>
          </w:pPr>
          <w:r>
            <w:rPr>
              <w:rFonts w:ascii="Arial" w:eastAsia="Arial" w:hAnsi="Arial"/>
              <w:b/>
              <w:sz w:val="22"/>
              <w:szCs w:val="22"/>
            </w:rPr>
            <w:t>Álvaro Vinicio Orellana Méndez (PO)</w:t>
          </w:r>
        </w:p>
        <w:p w14:paraId="172BE04E" w14:textId="77777777" w:rsidR="002B2DAF" w:rsidRDefault="002B2DA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sz w:val="22"/>
              <w:szCs w:val="22"/>
              <w:highlight w:val="yellow"/>
            </w:rPr>
          </w:pPr>
        </w:p>
      </w:tc>
      <w:tc>
        <w:tcPr>
          <w:tcW w:w="3414" w:type="dxa"/>
          <w:shd w:val="clear" w:color="auto" w:fill="auto"/>
        </w:tcPr>
        <w:p w14:paraId="0948C6D0" w14:textId="21BFEB3F" w:rsidR="002B2DA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  <w:tab w:val="right" w:pos="9360"/>
            </w:tabs>
            <w:rPr>
              <w:rFonts w:ascii="Arial" w:eastAsia="Arial" w:hAnsi="Arial"/>
              <w:b/>
              <w:color w:val="000000"/>
              <w:sz w:val="22"/>
              <w:szCs w:val="22"/>
            </w:rPr>
          </w:pPr>
          <w:r>
            <w:rPr>
              <w:rFonts w:ascii="Arial" w:eastAsia="Arial" w:hAnsi="Arial"/>
              <w:b/>
              <w:color w:val="000000"/>
              <w:sz w:val="22"/>
              <w:szCs w:val="22"/>
            </w:rPr>
            <w:t xml:space="preserve"> Estado: </w:t>
          </w:r>
          <w:r w:rsidR="0018440B">
            <w:rPr>
              <w:rFonts w:ascii="Arial" w:eastAsia="Arial" w:hAnsi="Arial"/>
              <w:b/>
              <w:color w:val="000000"/>
              <w:sz w:val="22"/>
              <w:szCs w:val="22"/>
            </w:rPr>
            <w:t>Aprobado</w:t>
          </w:r>
        </w:p>
      </w:tc>
    </w:tr>
  </w:tbl>
  <w:p w14:paraId="3BB766D0" w14:textId="77777777" w:rsidR="002B2D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right" w:pos="9360"/>
      </w:tabs>
      <w:rPr>
        <w:rFonts w:cs="Calibri"/>
        <w:color w:val="000000"/>
        <w:sz w:val="24"/>
        <w:szCs w:val="24"/>
      </w:rPr>
    </w:pPr>
    <w:r>
      <w:rPr>
        <w:rFonts w:cs="Calibri"/>
        <w:color w:val="000000"/>
        <w:sz w:val="24"/>
        <w:szCs w:val="24"/>
      </w:rPr>
      <w:tab/>
    </w:r>
  </w:p>
  <w:p w14:paraId="05F016C7" w14:textId="77777777" w:rsidR="002B2DAF" w:rsidRDefault="002B2DA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2B162D"/>
    <w:multiLevelType w:val="hybridMultilevel"/>
    <w:tmpl w:val="E8E0930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E6545B"/>
    <w:multiLevelType w:val="multilevel"/>
    <w:tmpl w:val="032E5B9C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31D16145"/>
    <w:multiLevelType w:val="multilevel"/>
    <w:tmpl w:val="C164A374"/>
    <w:lvl w:ilvl="0">
      <w:start w:val="1"/>
      <w:numFmt w:val="bullet"/>
      <w:lvlText w:val="✔"/>
      <w:lvlJc w:val="left"/>
      <w:pPr>
        <w:ind w:left="9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399270F"/>
    <w:multiLevelType w:val="multilevel"/>
    <w:tmpl w:val="251A9E52"/>
    <w:lvl w:ilvl="0">
      <w:start w:val="1"/>
      <w:numFmt w:val="bullet"/>
      <w:lvlText w:val="●"/>
      <w:lvlJc w:val="left"/>
      <w:pPr>
        <w:ind w:left="9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81D74A7"/>
    <w:multiLevelType w:val="multilevel"/>
    <w:tmpl w:val="0584EA1E"/>
    <w:lvl w:ilvl="0">
      <w:start w:val="1"/>
      <w:numFmt w:val="bullet"/>
      <w:lvlText w:val="✔"/>
      <w:lvlJc w:val="left"/>
      <w:pPr>
        <w:ind w:left="15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9327229"/>
    <w:multiLevelType w:val="multilevel"/>
    <w:tmpl w:val="B0DC7734"/>
    <w:lvl w:ilvl="0">
      <w:start w:val="1"/>
      <w:numFmt w:val="decimal"/>
      <w:lvlText w:val="%1."/>
      <w:lvlJc w:val="left"/>
      <w:pPr>
        <w:ind w:left="620" w:hanging="360"/>
      </w:pPr>
    </w:lvl>
    <w:lvl w:ilvl="1">
      <w:start w:val="1"/>
      <w:numFmt w:val="lowerLetter"/>
      <w:lvlText w:val="%2."/>
      <w:lvlJc w:val="left"/>
      <w:pPr>
        <w:ind w:left="1340" w:hanging="360"/>
      </w:pPr>
    </w:lvl>
    <w:lvl w:ilvl="2">
      <w:start w:val="1"/>
      <w:numFmt w:val="lowerRoman"/>
      <w:lvlText w:val="%3."/>
      <w:lvlJc w:val="right"/>
      <w:pPr>
        <w:ind w:left="2060" w:hanging="180"/>
      </w:pPr>
    </w:lvl>
    <w:lvl w:ilvl="3">
      <w:start w:val="1"/>
      <w:numFmt w:val="decimal"/>
      <w:lvlText w:val="%4."/>
      <w:lvlJc w:val="left"/>
      <w:pPr>
        <w:ind w:left="2780" w:hanging="360"/>
      </w:pPr>
    </w:lvl>
    <w:lvl w:ilvl="4">
      <w:start w:val="1"/>
      <w:numFmt w:val="lowerLetter"/>
      <w:lvlText w:val="%5."/>
      <w:lvlJc w:val="left"/>
      <w:pPr>
        <w:ind w:left="3500" w:hanging="360"/>
      </w:pPr>
    </w:lvl>
    <w:lvl w:ilvl="5">
      <w:start w:val="1"/>
      <w:numFmt w:val="lowerRoman"/>
      <w:lvlText w:val="%6."/>
      <w:lvlJc w:val="right"/>
      <w:pPr>
        <w:ind w:left="4220" w:hanging="180"/>
      </w:pPr>
    </w:lvl>
    <w:lvl w:ilvl="6">
      <w:start w:val="1"/>
      <w:numFmt w:val="decimal"/>
      <w:lvlText w:val="%7."/>
      <w:lvlJc w:val="left"/>
      <w:pPr>
        <w:ind w:left="4940" w:hanging="360"/>
      </w:pPr>
    </w:lvl>
    <w:lvl w:ilvl="7">
      <w:start w:val="1"/>
      <w:numFmt w:val="lowerLetter"/>
      <w:lvlText w:val="%8."/>
      <w:lvlJc w:val="left"/>
      <w:pPr>
        <w:ind w:left="5660" w:hanging="360"/>
      </w:pPr>
    </w:lvl>
    <w:lvl w:ilvl="8">
      <w:start w:val="1"/>
      <w:numFmt w:val="lowerRoman"/>
      <w:lvlText w:val="%9."/>
      <w:lvlJc w:val="right"/>
      <w:pPr>
        <w:ind w:left="6380" w:hanging="180"/>
      </w:pPr>
    </w:lvl>
  </w:abstractNum>
  <w:abstractNum w:abstractNumId="6" w15:restartNumberingAfterBreak="0">
    <w:nsid w:val="5AA41BF0"/>
    <w:multiLevelType w:val="hybridMultilevel"/>
    <w:tmpl w:val="317253FA"/>
    <w:lvl w:ilvl="0" w:tplc="A2180B9E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3520D2"/>
    <w:multiLevelType w:val="multilevel"/>
    <w:tmpl w:val="92FEA39A"/>
    <w:lvl w:ilvl="0">
      <w:start w:val="1"/>
      <w:numFmt w:val="bullet"/>
      <w:lvlText w:val="✔"/>
      <w:lvlJc w:val="left"/>
      <w:pPr>
        <w:ind w:left="9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288541B"/>
    <w:multiLevelType w:val="multilevel"/>
    <w:tmpl w:val="B440AA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DB86F5F"/>
    <w:multiLevelType w:val="multilevel"/>
    <w:tmpl w:val="B9F8DE84"/>
    <w:lvl w:ilvl="0">
      <w:start w:val="1"/>
      <w:numFmt w:val="bullet"/>
      <w:lvlText w:val="✔"/>
      <w:lvlJc w:val="left"/>
      <w:pPr>
        <w:ind w:left="9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E5B5C29"/>
    <w:multiLevelType w:val="multilevel"/>
    <w:tmpl w:val="96A8334E"/>
    <w:lvl w:ilvl="0">
      <w:start w:val="1"/>
      <w:numFmt w:val="bullet"/>
      <w:lvlText w:val="✔"/>
      <w:lvlJc w:val="left"/>
      <w:pPr>
        <w:ind w:left="9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40" w:hanging="360"/>
      </w:pPr>
      <w:rPr>
        <w:rFonts w:ascii="Noto Sans Symbols" w:eastAsia="Noto Sans Symbols" w:hAnsi="Noto Sans Symbols" w:cs="Noto Sans Symbols"/>
      </w:rPr>
    </w:lvl>
  </w:abstractNum>
  <w:num w:numId="1" w16cid:durableId="708264309">
    <w:abstractNumId w:val="1"/>
  </w:num>
  <w:num w:numId="2" w16cid:durableId="1651137198">
    <w:abstractNumId w:val="4"/>
  </w:num>
  <w:num w:numId="3" w16cid:durableId="1294212958">
    <w:abstractNumId w:val="8"/>
  </w:num>
  <w:num w:numId="4" w16cid:durableId="1522813942">
    <w:abstractNumId w:val="3"/>
  </w:num>
  <w:num w:numId="5" w16cid:durableId="1902984084">
    <w:abstractNumId w:val="5"/>
  </w:num>
  <w:num w:numId="6" w16cid:durableId="1496340750">
    <w:abstractNumId w:val="2"/>
  </w:num>
  <w:num w:numId="7" w16cid:durableId="1865055429">
    <w:abstractNumId w:val="7"/>
  </w:num>
  <w:num w:numId="8" w16cid:durableId="1147548422">
    <w:abstractNumId w:val="9"/>
  </w:num>
  <w:num w:numId="9" w16cid:durableId="564529385">
    <w:abstractNumId w:val="10"/>
  </w:num>
  <w:num w:numId="10" w16cid:durableId="392506974">
    <w:abstractNumId w:val="0"/>
  </w:num>
  <w:num w:numId="11" w16cid:durableId="2297739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DAF"/>
    <w:rsid w:val="000B7540"/>
    <w:rsid w:val="0018440B"/>
    <w:rsid w:val="002677A1"/>
    <w:rsid w:val="002B2DAF"/>
    <w:rsid w:val="00D1459E"/>
    <w:rsid w:val="00E4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3C87265"/>
  <w15:docId w15:val="{64E0FAB9-BEBC-E640-8DBA-99C8F0339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lang w:val="es-CO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AE9"/>
    <w:rPr>
      <w:rFonts w:cs="Arial"/>
      <w:lang w:eastAsia="es-CO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5F2AE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F2AE9"/>
  </w:style>
  <w:style w:type="paragraph" w:styleId="Piedepgina">
    <w:name w:val="footer"/>
    <w:basedOn w:val="Normal"/>
    <w:link w:val="PiedepginaCar"/>
    <w:uiPriority w:val="99"/>
    <w:unhideWhenUsed/>
    <w:rsid w:val="005F2AE9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F2AE9"/>
  </w:style>
  <w:style w:type="paragraph" w:styleId="Prrafodelista">
    <w:name w:val="List Paragraph"/>
    <w:basedOn w:val="Normal"/>
    <w:uiPriority w:val="34"/>
    <w:qFormat/>
    <w:rsid w:val="005F2AE9"/>
    <w:pPr>
      <w:ind w:left="720"/>
      <w:contextualSpacing/>
    </w:pPr>
  </w:style>
  <w:style w:type="character" w:customStyle="1" w:styleId="t">
    <w:name w:val="t"/>
    <w:basedOn w:val="Fuentedeprrafopredeter"/>
    <w:rsid w:val="002310F1"/>
  </w:style>
  <w:style w:type="paragraph" w:customStyle="1" w:styleId="parent">
    <w:name w:val="parent"/>
    <w:basedOn w:val="Normal"/>
    <w:rsid w:val="00914E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914EB8"/>
    <w:rPr>
      <w:color w:val="0000FF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8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1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06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cTuinTMe5VSrmqbWPK2ZmpGQOA==">CgMxLjAyCWlkLmdqZGd4czIKaWQuMzBqMHpsbDIKaWQuMWZvYjl0ZTIKaWQuMnM4ZXlvMTIKaWQuM2R5NnZrbTIKaWQuMmV0OTJwMDIKaWQuM3pueXNoNzIJaWQudHlqY3d0MgppZC40ZDM0b2c4MgppZC4xdDNoNXNmMgppZC4xN2RwOHZ1MgppZC4zcmRjcmpuMgppZC4yNmluMXJnMglpZC5sbnhiejkyCmlkLjM1bmt1bjIyCmlkLjFrc3Y0dXYyCmlkLjJqeHN4cWgyCmlkLjQ0c2luaW84AHIhMVdmT0l4VkE2eE1wZUg5ZmMyV1FsSnVEZ1VaVHdYbEZ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748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Baakupsr</dc:creator>
  <cp:lastModifiedBy>Omar Bermudez</cp:lastModifiedBy>
  <cp:revision>3</cp:revision>
  <dcterms:created xsi:type="dcterms:W3CDTF">2024-09-01T01:09:00Z</dcterms:created>
  <dcterms:modified xsi:type="dcterms:W3CDTF">2024-09-01T01:21:00Z</dcterms:modified>
</cp:coreProperties>
</file>